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5F" w:rsidRPr="009B61EF" w:rsidRDefault="000C0A92" w:rsidP="00A321C3">
      <w:pPr>
        <w:pStyle w:val="MsoPlainText0"/>
        <w:wordWrap/>
        <w:spacing w:line="276" w:lineRule="auto"/>
        <w:ind w:left="200" w:hanging="200"/>
        <w:jc w:val="center"/>
        <w:rPr>
          <w:rFonts w:ascii="Times New Roman" w:hAnsi="Times New Roman" w:cs="Times New Roman"/>
          <w:b/>
          <w:bCs/>
          <w:color w:val="auto"/>
          <w:sz w:val="36"/>
          <w:szCs w:val="36"/>
        </w:rPr>
      </w:pPr>
      <w:bookmarkStart w:id="0" w:name="_GoBack"/>
      <w:bookmarkEnd w:id="0"/>
      <w:r w:rsidRPr="009B61EF">
        <w:rPr>
          <w:rFonts w:ascii="Times New Roman" w:eastAsia="맑은 고딕" w:hAnsi="Times New Roman" w:cs="Times New Roman"/>
          <w:b/>
          <w:bCs/>
          <w:color w:val="auto"/>
          <w:sz w:val="36"/>
          <w:szCs w:val="36"/>
        </w:rPr>
        <w:t xml:space="preserve">Optimal </w:t>
      </w:r>
      <w:r w:rsidR="00B74A5F" w:rsidRPr="009B61EF">
        <w:rPr>
          <w:rFonts w:ascii="Times New Roman" w:eastAsia="맑은 고딕" w:hAnsi="Times New Roman" w:cs="Times New Roman"/>
          <w:b/>
          <w:bCs/>
          <w:color w:val="auto"/>
          <w:sz w:val="36"/>
          <w:szCs w:val="36"/>
        </w:rPr>
        <w:t xml:space="preserve">Income and Happiness of the Elderly: </w:t>
      </w:r>
    </w:p>
    <w:p w:rsidR="00B74A5F" w:rsidRPr="009B61EF" w:rsidRDefault="00B74A5F" w:rsidP="00A321C3">
      <w:pPr>
        <w:pStyle w:val="a3"/>
        <w:wordWrap/>
        <w:spacing w:line="276" w:lineRule="auto"/>
        <w:ind w:left="200" w:hanging="200"/>
        <w:jc w:val="center"/>
        <w:rPr>
          <w:rFonts w:ascii="Times New Roman" w:hAnsi="Times New Roman" w:cs="Times New Roman"/>
          <w:b/>
          <w:bCs/>
          <w:color w:val="auto"/>
          <w:sz w:val="36"/>
          <w:szCs w:val="36"/>
        </w:rPr>
      </w:pPr>
      <w:r w:rsidRPr="009B61EF">
        <w:rPr>
          <w:rFonts w:ascii="Times New Roman" w:eastAsia="맑은 고딕" w:hAnsi="Times New Roman" w:cs="Times New Roman"/>
          <w:b/>
          <w:bCs/>
          <w:color w:val="auto"/>
          <w:sz w:val="36"/>
          <w:szCs w:val="36"/>
        </w:rPr>
        <w:t xml:space="preserve">Does Money Improve Happiness, </w:t>
      </w:r>
      <w:r w:rsidR="001A366D" w:rsidRPr="009B61EF">
        <w:rPr>
          <w:rFonts w:ascii="Times New Roman" w:eastAsia="맑은 고딕" w:hAnsi="Times New Roman" w:cs="Times New Roman"/>
          <w:b/>
          <w:bCs/>
          <w:color w:val="auto"/>
          <w:sz w:val="36"/>
          <w:szCs w:val="36"/>
        </w:rPr>
        <w:t>U</w:t>
      </w:r>
      <w:r w:rsidRPr="009B61EF">
        <w:rPr>
          <w:rFonts w:ascii="Times New Roman" w:eastAsia="맑은 고딕" w:hAnsi="Times New Roman" w:cs="Times New Roman"/>
          <w:b/>
          <w:bCs/>
          <w:color w:val="auto"/>
          <w:sz w:val="36"/>
          <w:szCs w:val="36"/>
        </w:rPr>
        <w:t xml:space="preserve">p </w:t>
      </w:r>
      <w:r w:rsidR="00FF580F" w:rsidRPr="009B61EF">
        <w:rPr>
          <w:rFonts w:ascii="Times New Roman" w:eastAsia="맑은 고딕" w:hAnsi="Times New Roman" w:cs="Times New Roman"/>
          <w:b/>
          <w:bCs/>
          <w:color w:val="auto"/>
          <w:sz w:val="36"/>
          <w:szCs w:val="36"/>
        </w:rPr>
        <w:t>t</w:t>
      </w:r>
      <w:r w:rsidRPr="009B61EF">
        <w:rPr>
          <w:rFonts w:ascii="Times New Roman" w:eastAsia="맑은 고딕" w:hAnsi="Times New Roman" w:cs="Times New Roman"/>
          <w:b/>
          <w:bCs/>
          <w:color w:val="auto"/>
          <w:sz w:val="36"/>
          <w:szCs w:val="36"/>
        </w:rPr>
        <w:t>o What Point?</w:t>
      </w:r>
      <w:r w:rsidR="002043B6" w:rsidRPr="009B61EF">
        <w:rPr>
          <w:rStyle w:val="a5"/>
          <w:rFonts w:ascii="Times New Roman" w:hAnsi="Times New Roman" w:cs="Times New Roman"/>
          <w:b/>
          <w:color w:val="auto"/>
          <w:sz w:val="36"/>
          <w:szCs w:val="36"/>
        </w:rPr>
        <w:footnoteReference w:id="1"/>
      </w:r>
    </w:p>
    <w:p w:rsidR="00944116" w:rsidRPr="009B61EF" w:rsidRDefault="00944116" w:rsidP="00A321C3">
      <w:pPr>
        <w:pStyle w:val="a3"/>
        <w:wordWrap/>
        <w:spacing w:line="276" w:lineRule="auto"/>
        <w:jc w:val="right"/>
        <w:rPr>
          <w:rFonts w:ascii="Times New Roman" w:eastAsiaTheme="minorEastAsia" w:hAnsi="Times New Roman" w:cs="Times New Roman"/>
          <w:color w:val="auto"/>
          <w:sz w:val="24"/>
          <w:szCs w:val="24"/>
        </w:rPr>
      </w:pPr>
    </w:p>
    <w:p w:rsidR="00404E45" w:rsidRPr="009B61EF" w:rsidRDefault="00404E45" w:rsidP="00A321C3">
      <w:pPr>
        <w:pStyle w:val="a3"/>
        <w:wordWrap/>
        <w:spacing w:line="276" w:lineRule="auto"/>
        <w:jc w:val="right"/>
        <w:rPr>
          <w:rFonts w:ascii="Times New Roman" w:eastAsiaTheme="minorEastAsia" w:hAnsi="Times New Roman" w:cs="Times New Roman"/>
          <w:color w:val="auto"/>
          <w:sz w:val="24"/>
          <w:szCs w:val="24"/>
        </w:rPr>
      </w:pPr>
    </w:p>
    <w:p w:rsidR="00B74A5F" w:rsidRPr="009B61EF" w:rsidRDefault="00B74A5F" w:rsidP="0015007C">
      <w:pPr>
        <w:pStyle w:val="a3"/>
        <w:wordWrap/>
        <w:spacing w:line="276" w:lineRule="auto"/>
        <w:jc w:val="center"/>
        <w:rPr>
          <w:rFonts w:ascii="Times New Roman" w:hAnsi="Times New Roman" w:cs="Times New Roman"/>
          <w:b/>
          <w:color w:val="auto"/>
          <w:sz w:val="24"/>
          <w:szCs w:val="24"/>
        </w:rPr>
      </w:pPr>
      <w:r w:rsidRPr="009B61EF">
        <w:rPr>
          <w:rFonts w:ascii="Times New Roman" w:eastAsia="Times New Roman" w:hAnsi="Times New Roman" w:cs="Times New Roman"/>
          <w:b/>
          <w:color w:val="auto"/>
          <w:sz w:val="24"/>
          <w:szCs w:val="24"/>
        </w:rPr>
        <w:t>Chung, Young Sook</w:t>
      </w:r>
      <w:r w:rsidR="002101F2" w:rsidRPr="009B61EF">
        <w:rPr>
          <w:rFonts w:ascii="Times New Roman" w:eastAsia="Times New Roman" w:hAnsi="Times New Roman" w:cs="Times New Roman"/>
          <w:b/>
          <w:color w:val="auto"/>
          <w:sz w:val="24"/>
          <w:szCs w:val="24"/>
          <w:vertAlign w:val="superscript"/>
        </w:rPr>
        <w:t>**</w:t>
      </w:r>
    </w:p>
    <w:p w:rsidR="00CD6657" w:rsidRPr="009B61EF" w:rsidRDefault="00CD6657" w:rsidP="00A321C3">
      <w:pPr>
        <w:pStyle w:val="a3"/>
        <w:wordWrap/>
        <w:spacing w:line="276" w:lineRule="auto"/>
        <w:jc w:val="right"/>
        <w:rPr>
          <w:rFonts w:ascii="Times New Roman" w:eastAsia="Times New Roman" w:hAnsi="Times New Roman" w:cs="Times New Roman"/>
          <w:color w:val="auto"/>
          <w:sz w:val="24"/>
          <w:szCs w:val="24"/>
        </w:rPr>
      </w:pPr>
    </w:p>
    <w:p w:rsidR="00CD6657" w:rsidRPr="009B61EF" w:rsidRDefault="00CD6657" w:rsidP="00A321C3">
      <w:pPr>
        <w:pStyle w:val="a3"/>
        <w:wordWrap/>
        <w:spacing w:line="276" w:lineRule="auto"/>
        <w:jc w:val="right"/>
        <w:rPr>
          <w:rFonts w:ascii="Times New Roman" w:eastAsiaTheme="minorEastAsia" w:hAnsi="Times New Roman" w:cs="Times New Roman"/>
          <w:color w:val="auto"/>
          <w:sz w:val="24"/>
          <w:szCs w:val="24"/>
        </w:rPr>
      </w:pPr>
    </w:p>
    <w:p w:rsidR="00247A5B" w:rsidRPr="009B61EF" w:rsidRDefault="00247A5B" w:rsidP="009B61EF">
      <w:pPr>
        <w:pStyle w:val="a3"/>
        <w:wordWrap/>
        <w:spacing w:line="480" w:lineRule="auto"/>
        <w:rPr>
          <w:rFonts w:ascii="Times New Roman" w:hAnsi="Times New Roman" w:cs="Times New Roman"/>
          <w:b/>
          <w:bCs/>
          <w:color w:val="auto"/>
          <w:sz w:val="24"/>
          <w:szCs w:val="24"/>
        </w:rPr>
      </w:pPr>
      <w:r w:rsidRPr="009B61EF">
        <w:rPr>
          <w:rFonts w:ascii="Times New Roman" w:eastAsia="Times New Roman Uni" w:hAnsi="Times New Roman" w:cs="Times New Roman"/>
          <w:b/>
          <w:bCs/>
          <w:color w:val="auto"/>
          <w:sz w:val="26"/>
          <w:szCs w:val="26"/>
        </w:rPr>
        <w:t>Abstrac</w:t>
      </w:r>
      <w:r w:rsidRPr="009B61EF">
        <w:rPr>
          <w:rFonts w:ascii="Times New Roman" w:eastAsia="Times New Roman Uni" w:hAnsi="Times New Roman" w:cs="Times New Roman"/>
          <w:b/>
          <w:bCs/>
          <w:color w:val="auto"/>
          <w:sz w:val="24"/>
          <w:szCs w:val="24"/>
        </w:rPr>
        <w:t>t</w:t>
      </w:r>
    </w:p>
    <w:p w:rsidR="00247A5B" w:rsidRPr="009B61EF" w:rsidRDefault="00247A5B" w:rsidP="00247A5B">
      <w:pPr>
        <w:pStyle w:val="a3"/>
        <w:wordWrap/>
        <w:spacing w:line="276" w:lineRule="auto"/>
        <w:rPr>
          <w:rFonts w:ascii="Times New Roman" w:eastAsia="휴먼명조" w:hAnsi="Times New Roman" w:cs="Times New Roman"/>
          <w:color w:val="auto"/>
          <w:sz w:val="24"/>
          <w:szCs w:val="24"/>
        </w:rPr>
      </w:pPr>
      <w:r w:rsidRPr="009B61EF">
        <w:rPr>
          <w:rFonts w:ascii="Times New Roman" w:eastAsia="휴먼명조" w:hAnsi="Times New Roman" w:cs="Times New Roman"/>
          <w:color w:val="auto"/>
          <w:sz w:val="24"/>
          <w:szCs w:val="24"/>
        </w:rPr>
        <w:t xml:space="preserve">The most central idea in economics is that money makes people happy assuming utility will be increasing in income. This study constructs its empirical tests using elderly household data and estimates the size of the effect of income on happiness. To make persuasive progress on these tests, measures of happiness are needed. Individual survey responses to questions about happiness are used in the current study. In previous studies, such responses have been applied mostly by psychologists, but a little by economists because of dealing with subjective data. However, recently the border between economics and psychology has attempted to understand the effect of income on happiness emphasizing and using the subjective data. </w:t>
      </w:r>
      <w:r w:rsidR="00A12EC4" w:rsidRPr="00397634">
        <w:rPr>
          <w:rFonts w:ascii="Times New Roman" w:eastAsia="휴먼명조" w:hAnsi="Times New Roman" w:cs="Times New Roman"/>
          <w:color w:val="auto"/>
          <w:sz w:val="24"/>
          <w:szCs w:val="24"/>
        </w:rPr>
        <w:t xml:space="preserve">A </w:t>
      </w:r>
      <w:r w:rsidRPr="00397634">
        <w:rPr>
          <w:rFonts w:ascii="Times New Roman" w:eastAsia="휴먼명조" w:hAnsi="Times New Roman" w:cs="Times New Roman"/>
          <w:color w:val="auto"/>
          <w:sz w:val="24"/>
          <w:szCs w:val="24"/>
        </w:rPr>
        <w:t xml:space="preserve">polynomial </w:t>
      </w:r>
      <w:r w:rsidRPr="009B61EF">
        <w:rPr>
          <w:rFonts w:ascii="Times New Roman" w:eastAsia="휴먼명조" w:hAnsi="Times New Roman" w:cs="Times New Roman"/>
          <w:color w:val="auto"/>
          <w:sz w:val="24"/>
          <w:szCs w:val="24"/>
        </w:rPr>
        <w:t xml:space="preserve">regression model was applied to identify the relationship between income and happiness and to find out what is </w:t>
      </w:r>
      <w:r w:rsidR="00D8013F" w:rsidRPr="009B61EF">
        <w:rPr>
          <w:rFonts w:ascii="Times New Roman" w:eastAsia="휴먼명조" w:hAnsi="Times New Roman" w:cs="Times New Roman"/>
          <w:color w:val="auto"/>
          <w:sz w:val="24"/>
          <w:szCs w:val="24"/>
        </w:rPr>
        <w:t xml:space="preserve">the </w:t>
      </w:r>
      <w:r w:rsidRPr="009B61EF">
        <w:rPr>
          <w:rFonts w:ascii="Times New Roman" w:eastAsia="휴먼명조" w:hAnsi="Times New Roman" w:cs="Times New Roman"/>
          <w:color w:val="auto"/>
          <w:sz w:val="24"/>
          <w:szCs w:val="24"/>
        </w:rPr>
        <w:t xml:space="preserve">optimal level of income for happiness? This study found that the coefficient of income square was significant and negative, indicating that there was </w:t>
      </w:r>
      <w:r w:rsidR="00D8013F" w:rsidRPr="009B61EF">
        <w:rPr>
          <w:rFonts w:ascii="Times New Roman" w:eastAsia="휴먼명조" w:hAnsi="Times New Roman" w:cs="Times New Roman"/>
          <w:color w:val="auto"/>
          <w:sz w:val="24"/>
          <w:szCs w:val="24"/>
        </w:rPr>
        <w:t xml:space="preserve">a </w:t>
      </w:r>
      <w:r w:rsidRPr="009B61EF">
        <w:rPr>
          <w:rFonts w:ascii="Times New Roman" w:eastAsia="휴먼명조" w:hAnsi="Times New Roman" w:cs="Times New Roman"/>
          <w:color w:val="auto"/>
          <w:sz w:val="24"/>
          <w:szCs w:val="24"/>
        </w:rPr>
        <w:t>nonlinear relationship between income and happiness, and the saturation point is existing. It means that those with higher incomes are happier than those with l</w:t>
      </w:r>
      <w:r w:rsidRPr="00397634">
        <w:rPr>
          <w:rFonts w:ascii="Times New Roman" w:eastAsia="휴먼명조" w:hAnsi="Times New Roman" w:cs="Times New Roman"/>
          <w:color w:val="auto"/>
          <w:sz w:val="24"/>
          <w:szCs w:val="24"/>
        </w:rPr>
        <w:t>ower</w:t>
      </w:r>
      <w:r w:rsidR="00A12EC4" w:rsidRPr="00397634">
        <w:rPr>
          <w:rFonts w:ascii="Times New Roman" w:eastAsia="휴먼명조" w:hAnsi="Times New Roman" w:cs="Times New Roman"/>
          <w:color w:val="auto"/>
          <w:sz w:val="24"/>
          <w:szCs w:val="24"/>
        </w:rPr>
        <w:t xml:space="preserve"> ones</w:t>
      </w:r>
      <w:r w:rsidRPr="00397634">
        <w:rPr>
          <w:rFonts w:ascii="Times New Roman" w:eastAsia="휴먼명조" w:hAnsi="Times New Roman" w:cs="Times New Roman"/>
          <w:color w:val="auto"/>
          <w:sz w:val="24"/>
          <w:szCs w:val="24"/>
        </w:rPr>
        <w:t xml:space="preserve">. </w:t>
      </w:r>
      <w:r w:rsidRPr="009B61EF">
        <w:rPr>
          <w:rFonts w:ascii="Times New Roman" w:eastAsia="휴먼명조" w:hAnsi="Times New Roman" w:cs="Times New Roman"/>
          <w:color w:val="auto"/>
          <w:sz w:val="24"/>
          <w:szCs w:val="24"/>
        </w:rPr>
        <w:t xml:space="preserve">But at a certain point, the level of happiness is not increasing anymore and declining. Based on the polynomial model result, optimal income was calculated by differentiating the function and found that up to $3,065 (350 ten thousand won) a month, the level of happiness for elderly is increasing but after that point, the additional happiness gains from having one more unit of income is less. In other words, no matter how much more than $3,065 they have, they don't feel any greater degree of happiness. Rising income, it turns out, produces greater happiness until they get to around $3,065. After that, there are diminishing returns, with more income leading to little or </w:t>
      </w:r>
      <w:r w:rsidR="00B26644" w:rsidRPr="009B61EF">
        <w:rPr>
          <w:rFonts w:ascii="Times New Roman" w:eastAsia="휴먼명조" w:hAnsi="Times New Roman" w:cs="Times New Roman"/>
          <w:color w:val="auto"/>
          <w:sz w:val="24"/>
          <w:szCs w:val="24"/>
        </w:rPr>
        <w:t xml:space="preserve">ultimately </w:t>
      </w:r>
      <w:r w:rsidRPr="009B61EF">
        <w:rPr>
          <w:rFonts w:ascii="Times New Roman" w:eastAsia="휴먼명조" w:hAnsi="Times New Roman" w:cs="Times New Roman"/>
          <w:color w:val="auto"/>
          <w:sz w:val="24"/>
          <w:szCs w:val="24"/>
        </w:rPr>
        <w:t>no gain in real happiness. Although money does buy happiness up to a certain point</w:t>
      </w:r>
      <w:r w:rsidR="00200EB8" w:rsidRPr="009B61EF">
        <w:rPr>
          <w:rFonts w:ascii="Times New Roman" w:eastAsia="휴먼명조" w:hAnsi="Times New Roman" w:cs="Times New Roman"/>
          <w:color w:val="auto"/>
          <w:sz w:val="24"/>
          <w:szCs w:val="24"/>
        </w:rPr>
        <w:t>,</w:t>
      </w:r>
      <w:r w:rsidR="00535C35" w:rsidRPr="009B61EF">
        <w:rPr>
          <w:rFonts w:ascii="Times New Roman" w:eastAsia="휴먼명조" w:hAnsi="Times New Roman" w:cs="Times New Roman"/>
          <w:color w:val="auto"/>
          <w:sz w:val="24"/>
          <w:szCs w:val="24"/>
        </w:rPr>
        <w:t xml:space="preserve"> </w:t>
      </w:r>
      <w:r w:rsidRPr="009B61EF">
        <w:rPr>
          <w:rFonts w:ascii="Times New Roman" w:eastAsia="휴먼명조" w:hAnsi="Times New Roman" w:cs="Times New Roman"/>
          <w:color w:val="auto"/>
          <w:sz w:val="24"/>
          <w:szCs w:val="24"/>
        </w:rPr>
        <w:t xml:space="preserve">it does not always guarantee it. Generally, the economic requirements for happiness depend on </w:t>
      </w:r>
      <w:r w:rsidR="00535C35" w:rsidRPr="009B61EF">
        <w:rPr>
          <w:rFonts w:ascii="Times New Roman" w:eastAsia="휴먼명조" w:hAnsi="Times New Roman" w:cs="Times New Roman"/>
          <w:color w:val="auto"/>
          <w:sz w:val="24"/>
          <w:szCs w:val="24"/>
        </w:rPr>
        <w:t xml:space="preserve">income as well as </w:t>
      </w:r>
      <w:r w:rsidR="00200EB8" w:rsidRPr="009B61EF">
        <w:rPr>
          <w:rFonts w:ascii="Times New Roman" w:eastAsia="휴먼명조" w:hAnsi="Times New Roman" w:cs="Times New Roman"/>
          <w:color w:val="auto"/>
          <w:sz w:val="24"/>
          <w:szCs w:val="24"/>
        </w:rPr>
        <w:t xml:space="preserve">the </w:t>
      </w:r>
      <w:r w:rsidRPr="009B61EF">
        <w:rPr>
          <w:rFonts w:ascii="Times New Roman" w:eastAsia="휴먼명조" w:hAnsi="Times New Roman" w:cs="Times New Roman"/>
          <w:color w:val="auto"/>
          <w:sz w:val="24"/>
          <w:szCs w:val="24"/>
        </w:rPr>
        <w:t>health condition and other external factors.</w:t>
      </w:r>
    </w:p>
    <w:p w:rsidR="003B521C" w:rsidRPr="009B61EF" w:rsidRDefault="003B521C" w:rsidP="00B26644">
      <w:pPr>
        <w:widowControl/>
        <w:wordWrap/>
        <w:autoSpaceDE/>
        <w:autoSpaceDN/>
        <w:spacing w:after="0" w:line="240" w:lineRule="auto"/>
        <w:jc w:val="left"/>
        <w:rPr>
          <w:rFonts w:ascii="Times New Roman" w:eastAsia="굴림" w:hAnsi="Times New Roman" w:cs="Times New Roman"/>
          <w:b/>
          <w:bCs/>
          <w:kern w:val="0"/>
          <w:sz w:val="24"/>
          <w:szCs w:val="24"/>
          <w:lang w:val="en"/>
        </w:rPr>
      </w:pPr>
    </w:p>
    <w:p w:rsidR="00B26644" w:rsidRPr="009B61EF" w:rsidRDefault="00B26644" w:rsidP="00FC36A8">
      <w:pPr>
        <w:widowControl/>
        <w:wordWrap/>
        <w:autoSpaceDE/>
        <w:autoSpaceDN/>
        <w:spacing w:after="0" w:line="240" w:lineRule="auto"/>
        <w:jc w:val="left"/>
        <w:rPr>
          <w:rFonts w:ascii="Times New Roman" w:eastAsia="굴림" w:hAnsi="Times New Roman" w:cs="Times New Roman"/>
          <w:i/>
          <w:kern w:val="0"/>
          <w:sz w:val="24"/>
          <w:szCs w:val="24"/>
          <w:lang w:val="en"/>
        </w:rPr>
      </w:pPr>
      <w:r w:rsidRPr="009B61EF">
        <w:rPr>
          <w:rFonts w:ascii="Times New Roman" w:eastAsia="굴림" w:hAnsi="Times New Roman" w:cs="Times New Roman"/>
          <w:b/>
          <w:bCs/>
          <w:kern w:val="0"/>
          <w:sz w:val="24"/>
          <w:szCs w:val="24"/>
          <w:lang w:val="en"/>
        </w:rPr>
        <w:t xml:space="preserve">Keywords: </w:t>
      </w:r>
      <w:r w:rsidRPr="009B61EF">
        <w:rPr>
          <w:rFonts w:ascii="Times New Roman" w:eastAsia="굴림" w:hAnsi="Times New Roman" w:cs="Times New Roman"/>
          <w:i/>
          <w:iCs/>
          <w:kern w:val="0"/>
          <w:sz w:val="24"/>
          <w:szCs w:val="24"/>
          <w:lang w:val="en"/>
        </w:rPr>
        <w:t xml:space="preserve">Optimal income, </w:t>
      </w:r>
      <w:r w:rsidR="00FC36A8" w:rsidRPr="009B61EF">
        <w:rPr>
          <w:rFonts w:ascii="Times New Roman" w:eastAsia="휴먼명조" w:hAnsi="Times New Roman" w:cs="Times New Roman"/>
          <w:i/>
          <w:kern w:val="0"/>
          <w:sz w:val="24"/>
          <w:szCs w:val="24"/>
        </w:rPr>
        <w:t>Happiness threshold</w:t>
      </w:r>
      <w:r w:rsidR="000D142E" w:rsidRPr="009B61EF">
        <w:rPr>
          <w:rFonts w:ascii="Times New Roman" w:eastAsia="굴림" w:hAnsi="Times New Roman" w:cs="Times New Roman"/>
          <w:i/>
          <w:iCs/>
          <w:kern w:val="0"/>
          <w:sz w:val="24"/>
          <w:szCs w:val="24"/>
          <w:lang w:val="en"/>
        </w:rPr>
        <w:t>,</w:t>
      </w:r>
      <w:r w:rsidR="00FC36A8" w:rsidRPr="009B61EF">
        <w:rPr>
          <w:rFonts w:ascii="Times New Roman" w:eastAsia="굴림" w:hAnsi="Times New Roman" w:cs="Times New Roman"/>
          <w:i/>
          <w:iCs/>
          <w:kern w:val="0"/>
          <w:sz w:val="24"/>
          <w:szCs w:val="24"/>
          <w:lang w:val="en"/>
        </w:rPr>
        <w:t xml:space="preserve"> S</w:t>
      </w:r>
      <w:proofErr w:type="spellStart"/>
      <w:r w:rsidR="00FC36A8" w:rsidRPr="009B61EF">
        <w:rPr>
          <w:rFonts w:ascii="Times New Roman" w:eastAsia="휴먼명조" w:hAnsi="Times New Roman" w:cs="Times New Roman"/>
          <w:i/>
          <w:kern w:val="0"/>
          <w:sz w:val="24"/>
          <w:szCs w:val="24"/>
        </w:rPr>
        <w:t>aturation</w:t>
      </w:r>
      <w:proofErr w:type="spellEnd"/>
      <w:r w:rsidR="00FC36A8" w:rsidRPr="009B61EF">
        <w:rPr>
          <w:rFonts w:ascii="Times New Roman" w:eastAsia="휴먼명조" w:hAnsi="Times New Roman" w:cs="Times New Roman"/>
          <w:i/>
          <w:kern w:val="0"/>
          <w:sz w:val="24"/>
          <w:szCs w:val="24"/>
        </w:rPr>
        <w:t xml:space="preserve"> point,</w:t>
      </w:r>
      <w:r w:rsidR="000D142E" w:rsidRPr="009B61EF">
        <w:rPr>
          <w:rFonts w:ascii="Times New Roman" w:eastAsia="굴림" w:hAnsi="Times New Roman" w:cs="Times New Roman"/>
          <w:i/>
          <w:iCs/>
          <w:kern w:val="0"/>
          <w:sz w:val="24"/>
          <w:szCs w:val="24"/>
          <w:lang w:val="en"/>
        </w:rPr>
        <w:t xml:space="preserve"> </w:t>
      </w:r>
      <w:r w:rsidR="00237E33" w:rsidRPr="009B61EF">
        <w:rPr>
          <w:rFonts w:ascii="Times New Roman" w:eastAsia="굴림" w:hAnsi="Times New Roman" w:cs="Times New Roman"/>
          <w:i/>
          <w:iCs/>
          <w:kern w:val="0"/>
          <w:sz w:val="24"/>
          <w:szCs w:val="24"/>
          <w:lang w:val="en"/>
        </w:rPr>
        <w:t>Income adequacy,</w:t>
      </w:r>
      <w:r w:rsidR="00FC36A8" w:rsidRPr="009B61EF">
        <w:rPr>
          <w:rFonts w:ascii="Times New Roman" w:eastAsia="굴림" w:hAnsi="Times New Roman" w:cs="Times New Roman"/>
          <w:i/>
          <w:iCs/>
          <w:kern w:val="0"/>
          <w:sz w:val="24"/>
          <w:szCs w:val="24"/>
          <w:lang w:val="en"/>
        </w:rPr>
        <w:t xml:space="preserve"> </w:t>
      </w:r>
      <w:r w:rsidRPr="009B61EF">
        <w:rPr>
          <w:rFonts w:ascii="Times New Roman" w:eastAsia="굴림" w:hAnsi="Times New Roman" w:cs="Times New Roman"/>
          <w:i/>
          <w:iCs/>
          <w:kern w:val="0"/>
          <w:sz w:val="24"/>
          <w:szCs w:val="24"/>
          <w:lang w:val="en"/>
        </w:rPr>
        <w:t>Elderly</w:t>
      </w:r>
      <w:r w:rsidR="00FC36A8" w:rsidRPr="009B61EF">
        <w:rPr>
          <w:rFonts w:ascii="Times New Roman" w:eastAsia="굴림" w:hAnsi="Times New Roman" w:cs="Times New Roman"/>
          <w:i/>
          <w:iCs/>
          <w:kern w:val="0"/>
          <w:sz w:val="24"/>
          <w:szCs w:val="24"/>
          <w:lang w:val="en"/>
        </w:rPr>
        <w:t xml:space="preserve"> </w:t>
      </w:r>
    </w:p>
    <w:p w:rsidR="00B26644" w:rsidRPr="009B61EF" w:rsidRDefault="00B26644" w:rsidP="00247A5B">
      <w:pPr>
        <w:pStyle w:val="a3"/>
        <w:wordWrap/>
        <w:spacing w:line="276" w:lineRule="auto"/>
        <w:rPr>
          <w:rFonts w:ascii="Times New Roman" w:eastAsiaTheme="minorEastAsia" w:hAnsi="Times New Roman" w:cs="Times New Roman"/>
          <w:color w:val="auto"/>
          <w:sz w:val="24"/>
          <w:szCs w:val="24"/>
          <w:lang w:val="en"/>
        </w:rPr>
      </w:pPr>
    </w:p>
    <w:p w:rsidR="00BF09D1" w:rsidRPr="009B61EF" w:rsidRDefault="00BF09D1">
      <w:pPr>
        <w:widowControl/>
        <w:wordWrap/>
        <w:autoSpaceDE/>
        <w:autoSpaceDN/>
        <w:rPr>
          <w:rFonts w:ascii="Times New Roman" w:eastAsia="맑은 고딕" w:hAnsi="Times New Roman" w:cs="Times New Roman"/>
          <w:b/>
          <w:bCs/>
          <w:kern w:val="0"/>
          <w:sz w:val="26"/>
          <w:szCs w:val="26"/>
        </w:rPr>
      </w:pPr>
    </w:p>
    <w:p w:rsidR="00CD6657" w:rsidRPr="00415133" w:rsidRDefault="00CD6657" w:rsidP="008166B9">
      <w:pPr>
        <w:wordWrap/>
        <w:spacing w:after="0" w:line="276" w:lineRule="auto"/>
        <w:jc w:val="center"/>
        <w:textAlignment w:val="baseline"/>
        <w:rPr>
          <w:rFonts w:ascii="Times New Roman" w:eastAsia="맑은 고딕" w:hAnsi="Times New Roman" w:cs="Times New Roman"/>
          <w:b/>
          <w:bCs/>
          <w:kern w:val="0"/>
          <w:sz w:val="28"/>
          <w:szCs w:val="28"/>
        </w:rPr>
      </w:pPr>
      <w:r w:rsidRPr="00415133">
        <w:rPr>
          <w:rFonts w:ascii="Times New Roman" w:eastAsia="맑은 고딕" w:hAnsi="Times New Roman" w:cs="Times New Roman"/>
          <w:b/>
          <w:bCs/>
          <w:kern w:val="0"/>
          <w:sz w:val="28"/>
          <w:szCs w:val="28"/>
        </w:rPr>
        <w:t>Introduction</w:t>
      </w:r>
    </w:p>
    <w:p w:rsidR="00711B3E" w:rsidRPr="009B61EF" w:rsidRDefault="00711B3E" w:rsidP="008166B9">
      <w:pPr>
        <w:wordWrap/>
        <w:spacing w:after="0" w:line="276" w:lineRule="auto"/>
        <w:jc w:val="center"/>
        <w:textAlignment w:val="baseline"/>
        <w:rPr>
          <w:rFonts w:ascii="Times New Roman" w:eastAsia="굴림" w:hAnsi="Times New Roman" w:cs="Times New Roman"/>
          <w:b/>
          <w:bCs/>
          <w:kern w:val="0"/>
          <w:sz w:val="24"/>
          <w:szCs w:val="24"/>
        </w:rPr>
      </w:pPr>
    </w:p>
    <w:p w:rsidR="00D14B41" w:rsidRPr="009B61EF" w:rsidRDefault="00CD6657" w:rsidP="008166B9">
      <w:pPr>
        <w:wordWrap/>
        <w:spacing w:afterLines="50" w:after="120" w:line="276" w:lineRule="auto"/>
        <w:ind w:firstLineChars="150" w:firstLine="36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The impact of population aging on society</w:t>
      </w:r>
      <w:r w:rsidR="0047770A"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 xml:space="preserve">is becoming an increasingly important area of concern to economists and </w:t>
      </w:r>
      <w:r w:rsidR="00BF09D1" w:rsidRPr="009B61EF">
        <w:rPr>
          <w:rFonts w:ascii="Times New Roman" w:eastAsia="휴먼명조" w:hAnsi="Times New Roman" w:cs="Times New Roman"/>
          <w:kern w:val="0"/>
          <w:sz w:val="24"/>
          <w:szCs w:val="24"/>
        </w:rPr>
        <w:t>policy</w:t>
      </w:r>
      <w:r w:rsidRPr="009B61EF">
        <w:rPr>
          <w:rFonts w:ascii="Times New Roman" w:eastAsia="휴먼명조" w:hAnsi="Times New Roman" w:cs="Times New Roman"/>
          <w:kern w:val="0"/>
          <w:sz w:val="24"/>
          <w:szCs w:val="24"/>
        </w:rPr>
        <w:t>makers. The elderly population is increasing not only in absolute numbers but as a share of the total population in Korea. From 1990 to 201</w:t>
      </w:r>
      <w:r w:rsidR="00891D87" w:rsidRPr="009B61EF">
        <w:rPr>
          <w:rFonts w:ascii="Times New Roman" w:eastAsia="휴먼명조" w:hAnsi="Times New Roman" w:cs="Times New Roman"/>
          <w:kern w:val="0"/>
          <w:sz w:val="24"/>
          <w:szCs w:val="24"/>
        </w:rPr>
        <w:t>5</w:t>
      </w:r>
      <w:r w:rsidRPr="009B61EF">
        <w:rPr>
          <w:rFonts w:ascii="Times New Roman" w:eastAsia="휴먼명조" w:hAnsi="Times New Roman" w:cs="Times New Roman"/>
          <w:kern w:val="0"/>
          <w:sz w:val="24"/>
          <w:szCs w:val="24"/>
        </w:rPr>
        <w:t xml:space="preserve">, the index of aging with reference person age 65 and over increased 20.0 to </w:t>
      </w:r>
      <w:r w:rsidR="00891D87" w:rsidRPr="009B61EF">
        <w:rPr>
          <w:rFonts w:ascii="Times New Roman" w:eastAsia="휴먼명조" w:hAnsi="Times New Roman" w:cs="Times New Roman"/>
          <w:kern w:val="0"/>
          <w:sz w:val="24"/>
          <w:szCs w:val="24"/>
        </w:rPr>
        <w:t xml:space="preserve">94.8 </w:t>
      </w:r>
      <w:r w:rsidRPr="009B61EF">
        <w:rPr>
          <w:rFonts w:ascii="Times New Roman" w:eastAsia="휴먼명조" w:hAnsi="Times New Roman" w:cs="Times New Roman"/>
          <w:kern w:val="0"/>
          <w:sz w:val="24"/>
          <w:szCs w:val="24"/>
        </w:rPr>
        <w:t xml:space="preserve">persons, </w:t>
      </w:r>
      <w:r w:rsidR="00891D87" w:rsidRPr="009B61EF">
        <w:rPr>
          <w:rFonts w:ascii="Times New Roman" w:eastAsia="휴먼명조" w:hAnsi="Times New Roman" w:cs="Times New Roman"/>
          <w:kern w:val="0"/>
          <w:sz w:val="24"/>
          <w:szCs w:val="24"/>
        </w:rPr>
        <w:t xml:space="preserve">about five </w:t>
      </w:r>
      <w:r w:rsidRPr="009B61EF">
        <w:rPr>
          <w:rFonts w:ascii="Times New Roman" w:eastAsia="휴먼명조" w:hAnsi="Times New Roman" w:cs="Times New Roman"/>
          <w:kern w:val="0"/>
          <w:sz w:val="24"/>
          <w:szCs w:val="24"/>
        </w:rPr>
        <w:t>times the rate of increase in the population as a whole. By 2020, there are expected to be over 7 million such households, over 16 percent of the total population (Statistics Korea, 2016).</w:t>
      </w:r>
    </w:p>
    <w:p w:rsidR="00D14B41" w:rsidRPr="009B61EF" w:rsidRDefault="00CD6657" w:rsidP="008166B9">
      <w:pPr>
        <w:wordWrap/>
        <w:spacing w:afterLines="50" w:after="120" w:line="276" w:lineRule="auto"/>
        <w:ind w:firstLineChars="150" w:firstLine="36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The income distribution in Korea is changing, and some of the changes have favored the elderly, who have, as a result, experienced a higher rate of increase in real income, adjusted for fa</w:t>
      </w:r>
      <w:r w:rsidR="00010D08">
        <w:rPr>
          <w:rFonts w:ascii="Times New Roman" w:eastAsia="휴먼명조" w:hAnsi="Times New Roman" w:cs="Times New Roman"/>
          <w:kern w:val="0"/>
          <w:sz w:val="24"/>
          <w:szCs w:val="24"/>
        </w:rPr>
        <w:t>mily size, than other age</w:t>
      </w:r>
      <w:r w:rsidR="00010D08" w:rsidRPr="00397634">
        <w:rPr>
          <w:rFonts w:ascii="Times New Roman" w:eastAsia="휴먼명조" w:hAnsi="Times New Roman" w:cs="Times New Roman"/>
          <w:kern w:val="0"/>
          <w:sz w:val="24"/>
          <w:szCs w:val="24"/>
        </w:rPr>
        <w:t xml:space="preserve"> groups.</w:t>
      </w:r>
      <w:r w:rsidRPr="00397634">
        <w:rPr>
          <w:rFonts w:ascii="Times New Roman" w:eastAsia="휴먼명조" w:hAnsi="Times New Roman" w:cs="Times New Roman"/>
          <w:kern w:val="0"/>
          <w:sz w:val="24"/>
          <w:szCs w:val="24"/>
        </w:rPr>
        <w:t xml:space="preserve"> </w:t>
      </w:r>
      <w:r w:rsidR="00010D08" w:rsidRPr="00397634">
        <w:rPr>
          <w:rFonts w:ascii="Times New Roman" w:eastAsia="휴먼명조" w:hAnsi="Times New Roman" w:cs="Times New Roman"/>
          <w:kern w:val="0"/>
          <w:sz w:val="24"/>
          <w:szCs w:val="24"/>
        </w:rPr>
        <w:t>T</w:t>
      </w:r>
      <w:r w:rsidRPr="00397634">
        <w:rPr>
          <w:rFonts w:ascii="Times New Roman" w:eastAsia="휴먼명조" w:hAnsi="Times New Roman" w:cs="Times New Roman"/>
          <w:kern w:val="0"/>
          <w:sz w:val="24"/>
          <w:szCs w:val="24"/>
        </w:rPr>
        <w:t>hus</w:t>
      </w:r>
      <w:r w:rsidR="00010D08" w:rsidRPr="00397634">
        <w:rPr>
          <w:rFonts w:ascii="Times New Roman" w:eastAsia="휴먼명조" w:hAnsi="Times New Roman" w:cs="Times New Roman"/>
          <w:kern w:val="0"/>
          <w:sz w:val="24"/>
          <w:szCs w:val="24"/>
        </w:rPr>
        <w:t>, on average,</w:t>
      </w:r>
      <w:r w:rsidRPr="00397634">
        <w:rPr>
          <w:rFonts w:ascii="Times New Roman" w:eastAsia="휴먼명조" w:hAnsi="Times New Roman" w:cs="Times New Roman"/>
          <w:kern w:val="0"/>
          <w:sz w:val="24"/>
          <w:szCs w:val="24"/>
        </w:rPr>
        <w:t xml:space="preserve"> the elderly today</w:t>
      </w:r>
      <w:r w:rsidR="00010D08" w:rsidRPr="00397634">
        <w:rPr>
          <w:rFonts w:ascii="Times New Roman" w:eastAsia="휴먼명조" w:hAnsi="Times New Roman" w:cs="Times New Roman"/>
          <w:kern w:val="0"/>
          <w:sz w:val="24"/>
          <w:szCs w:val="24"/>
        </w:rPr>
        <w:t>,</w:t>
      </w:r>
      <w:r w:rsidRPr="00397634">
        <w:rPr>
          <w:rFonts w:ascii="Times New Roman" w:eastAsia="휴먼명조" w:hAnsi="Times New Roman" w:cs="Times New Roman"/>
          <w:kern w:val="0"/>
          <w:sz w:val="24"/>
          <w:szCs w:val="24"/>
        </w:rPr>
        <w:t xml:space="preserve"> are</w:t>
      </w:r>
      <w:r w:rsidR="00010D08" w:rsidRPr="00397634">
        <w:rPr>
          <w:rFonts w:ascii="Times New Roman" w:eastAsia="휴먼명조" w:hAnsi="Times New Roman" w:cs="Times New Roman"/>
          <w:kern w:val="0"/>
          <w:sz w:val="24"/>
          <w:szCs w:val="24"/>
        </w:rPr>
        <w:t xml:space="preserve"> </w:t>
      </w:r>
      <w:r w:rsidRPr="00397634">
        <w:rPr>
          <w:rFonts w:ascii="Times New Roman" w:eastAsia="휴먼명조" w:hAnsi="Times New Roman" w:cs="Times New Roman"/>
          <w:kern w:val="0"/>
          <w:sz w:val="24"/>
          <w:szCs w:val="24"/>
        </w:rPr>
        <w:t xml:space="preserve">at least as well off </w:t>
      </w:r>
      <w:r w:rsidRPr="009B61EF">
        <w:rPr>
          <w:rFonts w:ascii="Times New Roman" w:eastAsia="휴먼명조" w:hAnsi="Times New Roman" w:cs="Times New Roman"/>
          <w:kern w:val="0"/>
          <w:sz w:val="24"/>
          <w:szCs w:val="24"/>
        </w:rPr>
        <w:t xml:space="preserve">as other age groups and will continue to be so during the next several decades. Although the elderly </w:t>
      </w:r>
      <w:r w:rsidR="00454DC7" w:rsidRPr="009B61EF">
        <w:rPr>
          <w:rFonts w:ascii="Times New Roman" w:eastAsia="휴먼명조" w:hAnsi="Times New Roman" w:cs="Times New Roman"/>
          <w:kern w:val="0"/>
          <w:sz w:val="24"/>
          <w:szCs w:val="24"/>
        </w:rPr>
        <w:t xml:space="preserve">households </w:t>
      </w:r>
      <w:r w:rsidRPr="009B61EF">
        <w:rPr>
          <w:rFonts w:ascii="Times New Roman" w:eastAsia="휴먼명조" w:hAnsi="Times New Roman" w:cs="Times New Roman"/>
          <w:kern w:val="0"/>
          <w:sz w:val="24"/>
          <w:szCs w:val="24"/>
        </w:rPr>
        <w:t>ha</w:t>
      </w:r>
      <w:r w:rsidR="00B26644" w:rsidRPr="009B61EF">
        <w:rPr>
          <w:rFonts w:ascii="Times New Roman" w:eastAsia="휴먼명조" w:hAnsi="Times New Roman" w:cs="Times New Roman"/>
          <w:kern w:val="0"/>
          <w:sz w:val="24"/>
          <w:szCs w:val="24"/>
        </w:rPr>
        <w:t>ve</w:t>
      </w:r>
      <w:r w:rsidRPr="009B61EF">
        <w:rPr>
          <w:rFonts w:ascii="Times New Roman" w:eastAsia="휴먼명조" w:hAnsi="Times New Roman" w:cs="Times New Roman"/>
          <w:kern w:val="0"/>
          <w:sz w:val="24"/>
          <w:szCs w:val="24"/>
        </w:rPr>
        <w:t xml:space="preserve"> average experienced economic gains, substantial numbers have inadequate resources. Chung and Cho (201</w:t>
      </w:r>
      <w:r w:rsidR="00870845" w:rsidRPr="009B61EF">
        <w:rPr>
          <w:rFonts w:ascii="Times New Roman" w:eastAsia="휴먼명조" w:hAnsi="Times New Roman" w:cs="Times New Roman"/>
          <w:kern w:val="0"/>
          <w:sz w:val="24"/>
          <w:szCs w:val="24"/>
        </w:rPr>
        <w:t>6</w:t>
      </w:r>
      <w:r w:rsidRPr="009B61EF">
        <w:rPr>
          <w:rFonts w:ascii="Times New Roman" w:eastAsia="휴먼명조" w:hAnsi="Times New Roman" w:cs="Times New Roman"/>
          <w:kern w:val="0"/>
          <w:sz w:val="24"/>
          <w:szCs w:val="24"/>
        </w:rPr>
        <w:t>) identified two groups of elderly that should be objects of concern: the many near-poor whose incomes are just high enough to disqualify them for social programs</w:t>
      </w:r>
      <w:r w:rsidR="000949B5" w:rsidRPr="009B61EF">
        <w:rPr>
          <w:rFonts w:ascii="Times New Roman" w:eastAsia="휴먼명조" w:hAnsi="Times New Roman" w:cs="Times New Roman"/>
          <w:kern w:val="0"/>
          <w:sz w:val="24"/>
          <w:szCs w:val="24"/>
        </w:rPr>
        <w:t xml:space="preserve"> and the elderly in poverty. </w:t>
      </w:r>
      <w:r w:rsidR="00385DEA" w:rsidRPr="009B61EF">
        <w:rPr>
          <w:rFonts w:ascii="Times New Roman" w:eastAsia="휴먼명조" w:hAnsi="Times New Roman" w:cs="Times New Roman"/>
          <w:kern w:val="0"/>
          <w:sz w:val="24"/>
          <w:szCs w:val="24"/>
        </w:rPr>
        <w:t>It is obvious that t</w:t>
      </w:r>
      <w:r w:rsidRPr="009B61EF">
        <w:rPr>
          <w:rFonts w:ascii="Times New Roman" w:eastAsia="휴먼명조" w:hAnsi="Times New Roman" w:cs="Times New Roman"/>
          <w:kern w:val="0"/>
          <w:sz w:val="24"/>
          <w:szCs w:val="24"/>
        </w:rPr>
        <w:t>he happiness of the</w:t>
      </w:r>
      <w:r w:rsidR="00DE4F77" w:rsidRPr="009B61EF">
        <w:rPr>
          <w:rFonts w:ascii="Times New Roman" w:eastAsia="휴먼명조" w:hAnsi="Times New Roman" w:cs="Times New Roman"/>
          <w:kern w:val="0"/>
          <w:sz w:val="24"/>
          <w:szCs w:val="24"/>
        </w:rPr>
        <w:t>se</w:t>
      </w:r>
      <w:r w:rsidRPr="009B61EF">
        <w:rPr>
          <w:rFonts w:ascii="Times New Roman" w:eastAsia="휴먼명조" w:hAnsi="Times New Roman" w:cs="Times New Roman"/>
          <w:kern w:val="0"/>
          <w:sz w:val="24"/>
          <w:szCs w:val="24"/>
        </w:rPr>
        <w:t xml:space="preserve"> elderly </w:t>
      </w:r>
      <w:r w:rsidR="005031C2" w:rsidRPr="009B61EF">
        <w:rPr>
          <w:rFonts w:ascii="Times New Roman" w:eastAsia="휴먼명조" w:hAnsi="Times New Roman" w:cs="Times New Roman"/>
          <w:kern w:val="0"/>
          <w:sz w:val="24"/>
          <w:szCs w:val="24"/>
        </w:rPr>
        <w:t xml:space="preserve">is </w:t>
      </w:r>
      <w:r w:rsidR="00DE4F77" w:rsidRPr="009B61EF">
        <w:rPr>
          <w:rFonts w:ascii="Times New Roman" w:eastAsia="휴먼명조" w:hAnsi="Times New Roman" w:cs="Times New Roman"/>
          <w:kern w:val="0"/>
          <w:sz w:val="24"/>
          <w:szCs w:val="24"/>
        </w:rPr>
        <w:t xml:space="preserve">much lower than </w:t>
      </w:r>
      <w:r w:rsidR="00385DEA" w:rsidRPr="009B61EF">
        <w:rPr>
          <w:rFonts w:ascii="Times New Roman" w:eastAsia="휴먼명조" w:hAnsi="Times New Roman" w:cs="Times New Roman"/>
          <w:kern w:val="0"/>
          <w:sz w:val="24"/>
          <w:szCs w:val="24"/>
        </w:rPr>
        <w:t>the elderly with moderate or affluent income</w:t>
      </w:r>
      <w:r w:rsidR="00DE4F77" w:rsidRPr="009B61EF">
        <w:rPr>
          <w:rFonts w:ascii="Times New Roman" w:eastAsia="휴먼명조" w:hAnsi="Times New Roman" w:cs="Times New Roman"/>
          <w:kern w:val="0"/>
          <w:sz w:val="24"/>
          <w:szCs w:val="24"/>
        </w:rPr>
        <w:t>.</w:t>
      </w:r>
      <w:r w:rsidR="000949B5" w:rsidRPr="009B61EF">
        <w:rPr>
          <w:rFonts w:ascii="Times New Roman" w:eastAsia="휴먼명조" w:hAnsi="Times New Roman" w:cs="Times New Roman"/>
          <w:kern w:val="0"/>
          <w:sz w:val="24"/>
          <w:szCs w:val="24"/>
        </w:rPr>
        <w:t xml:space="preserve"> </w:t>
      </w:r>
    </w:p>
    <w:p w:rsidR="00D14B41" w:rsidRPr="009B61EF" w:rsidRDefault="00CD6657" w:rsidP="008166B9">
      <w:pPr>
        <w:wordWrap/>
        <w:spacing w:afterLines="50" w:after="120" w:line="276" w:lineRule="auto"/>
        <w:ind w:firstLineChars="150" w:firstLine="36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 xml:space="preserve">The most central idea in economics is that money makes people happy assuming utility will </w:t>
      </w:r>
      <w:r w:rsidRPr="00397634">
        <w:rPr>
          <w:rFonts w:ascii="Times New Roman" w:eastAsia="휴먼명조" w:hAnsi="Times New Roman" w:cs="Times New Roman"/>
          <w:kern w:val="0"/>
          <w:sz w:val="24"/>
          <w:szCs w:val="24"/>
        </w:rPr>
        <w:t>be increasing in income</w:t>
      </w:r>
      <w:r w:rsidR="008650AA" w:rsidRPr="00397634">
        <w:rPr>
          <w:rFonts w:ascii="Times New Roman" w:eastAsia="휴먼명조" w:hAnsi="Times New Roman" w:cs="Times New Roman"/>
          <w:kern w:val="0"/>
          <w:sz w:val="24"/>
          <w:szCs w:val="24"/>
        </w:rPr>
        <w:t>.</w:t>
      </w:r>
      <w:r w:rsidR="000949B5"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Happiness is an outcome of daily life based on income and consumption</w:t>
      </w:r>
      <w:r w:rsidR="00A309AA"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 xml:space="preserve">It is the state of health, comfort, or quality of life that results </w:t>
      </w:r>
      <w:r w:rsidRPr="0055193F">
        <w:rPr>
          <w:rFonts w:ascii="Times New Roman" w:eastAsia="휴먼명조" w:hAnsi="Times New Roman" w:cs="Times New Roman"/>
          <w:kern w:val="0"/>
          <w:sz w:val="24"/>
          <w:szCs w:val="24"/>
        </w:rPr>
        <w:t xml:space="preserve">from </w:t>
      </w:r>
      <w:r w:rsidRPr="0038537E">
        <w:rPr>
          <w:rFonts w:ascii="Times New Roman" w:eastAsia="휴먼명조" w:hAnsi="Times New Roman" w:cs="Times New Roman"/>
          <w:kern w:val="0"/>
          <w:sz w:val="24"/>
          <w:szCs w:val="24"/>
        </w:rPr>
        <w:t>among other things</w:t>
      </w:r>
      <w:r w:rsidR="00E63BDE">
        <w:rPr>
          <w:rFonts w:ascii="Times New Roman" w:eastAsia="휴먼명조" w:hAnsi="Times New Roman" w:cs="Times New Roman"/>
          <w:color w:val="FF0000"/>
          <w:kern w:val="0"/>
          <w:sz w:val="24"/>
          <w:szCs w:val="24"/>
        </w:rPr>
        <w:t>,</w:t>
      </w:r>
      <w:r w:rsidRPr="0038537E">
        <w:rPr>
          <w:rFonts w:ascii="Times New Roman" w:eastAsia="휴먼명조" w:hAnsi="Times New Roman" w:cs="Times New Roman"/>
          <w:kern w:val="0"/>
          <w:sz w:val="24"/>
          <w:szCs w:val="24"/>
        </w:rPr>
        <w:t xml:space="preserve"> the</w:t>
      </w:r>
      <w:r w:rsidRPr="009B61EF">
        <w:rPr>
          <w:rFonts w:ascii="Times New Roman" w:eastAsia="휴먼명조" w:hAnsi="Times New Roman" w:cs="Times New Roman"/>
          <w:kern w:val="0"/>
          <w:sz w:val="24"/>
          <w:szCs w:val="24"/>
        </w:rPr>
        <w:t xml:space="preserve"> income and consumption of goods and services. Elderly households have numerous needs and desires, many of which require income to be happy. Some of th</w:t>
      </w:r>
      <w:r w:rsidR="00454DC7" w:rsidRPr="009B61EF">
        <w:rPr>
          <w:rFonts w:ascii="Times New Roman" w:eastAsia="휴먼명조" w:hAnsi="Times New Roman" w:cs="Times New Roman"/>
          <w:kern w:val="0"/>
          <w:sz w:val="24"/>
          <w:szCs w:val="24"/>
        </w:rPr>
        <w:t xml:space="preserve">e </w:t>
      </w:r>
      <w:r w:rsidRPr="009B61EF">
        <w:rPr>
          <w:rFonts w:ascii="Times New Roman" w:eastAsia="휴먼명조" w:hAnsi="Times New Roman" w:cs="Times New Roman"/>
          <w:kern w:val="0"/>
          <w:sz w:val="24"/>
          <w:szCs w:val="24"/>
        </w:rPr>
        <w:t xml:space="preserve">needs are essential for maintaining life, some are based on culturally determined prescriptions of how to live, and some are rooted in individual tastes and preferences. All yield happiness to the individual when they are satisfied. </w:t>
      </w:r>
    </w:p>
    <w:p w:rsidR="00D14B41" w:rsidRPr="009B61EF" w:rsidRDefault="00CD6657" w:rsidP="008166B9">
      <w:pPr>
        <w:wordWrap/>
        <w:spacing w:afterLines="50" w:after="120" w:line="276" w:lineRule="auto"/>
        <w:ind w:firstLineChars="150" w:firstLine="36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Given this close association between income and happiness, it is reasonable to assume that measure of income is</w:t>
      </w:r>
      <w:r w:rsidR="00E848C8" w:rsidRPr="009B61EF">
        <w:rPr>
          <w:rFonts w:ascii="Times New Roman" w:eastAsia="휴먼명조" w:hAnsi="Times New Roman" w:cs="Times New Roman"/>
          <w:kern w:val="0"/>
          <w:sz w:val="24"/>
          <w:szCs w:val="24"/>
        </w:rPr>
        <w:t xml:space="preserve"> a</w:t>
      </w:r>
      <w:r w:rsidRPr="009B61EF">
        <w:rPr>
          <w:rFonts w:ascii="Times New Roman" w:eastAsia="휴먼명조" w:hAnsi="Times New Roman" w:cs="Times New Roman"/>
          <w:kern w:val="0"/>
          <w:sz w:val="24"/>
          <w:szCs w:val="24"/>
        </w:rPr>
        <w:t xml:space="preserve"> good indicator of happiness, and it is generally accepted as such. Although the actual relationship between income and happiness is not easy, perhaps very difficult, to measure directly with any degree of accuracy, several theories have evolved concerning the nature of that relationship. The simplest theory is that more is better, and hence the more that is owned, the higher is the level of happiness. This theory is a useful simplification although it has many well-known exceptions. </w:t>
      </w:r>
    </w:p>
    <w:p w:rsidR="00D14B41" w:rsidRPr="009B61EF" w:rsidRDefault="00CD6657" w:rsidP="008166B9">
      <w:pPr>
        <w:wordWrap/>
        <w:spacing w:afterLines="50" w:after="120" w:line="276" w:lineRule="auto"/>
        <w:ind w:firstLineChars="150" w:firstLine="36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Another theory is that happiness, and hence well-being, is a function of the magnitude of the gap between one's actual level of income and one's standard such as income adequacy</w:t>
      </w:r>
      <w:r w:rsidR="0092533C" w:rsidRPr="009B61EF">
        <w:rPr>
          <w:rFonts w:ascii="Times New Roman" w:eastAsia="휴먼명조" w:hAnsi="Times New Roman" w:cs="Times New Roman"/>
          <w:kern w:val="0"/>
          <w:sz w:val="24"/>
          <w:szCs w:val="24"/>
        </w:rPr>
        <w:t xml:space="preserve"> (</w:t>
      </w:r>
      <w:proofErr w:type="spellStart"/>
      <w:r w:rsidR="0092533C" w:rsidRPr="009B61EF">
        <w:rPr>
          <w:rFonts w:ascii="Times New Roman" w:eastAsia="휴먼명조" w:hAnsi="Times New Roman" w:cs="Times New Roman"/>
          <w:kern w:val="0"/>
          <w:sz w:val="24"/>
          <w:szCs w:val="24"/>
        </w:rPr>
        <w:t>Magrabi</w:t>
      </w:r>
      <w:proofErr w:type="spellEnd"/>
      <w:r w:rsidR="0092533C" w:rsidRPr="009B61EF">
        <w:rPr>
          <w:rFonts w:ascii="Times New Roman" w:eastAsia="휴먼명조" w:hAnsi="Times New Roman" w:cs="Times New Roman"/>
          <w:kern w:val="0"/>
          <w:sz w:val="24"/>
          <w:szCs w:val="24"/>
        </w:rPr>
        <w:t xml:space="preserve"> et. al., 1991)</w:t>
      </w:r>
      <w:r w:rsidRPr="009B61EF">
        <w:rPr>
          <w:rFonts w:ascii="Times New Roman" w:eastAsia="휴먼명조" w:hAnsi="Times New Roman" w:cs="Times New Roman"/>
          <w:kern w:val="0"/>
          <w:sz w:val="24"/>
          <w:szCs w:val="24"/>
        </w:rPr>
        <w:t xml:space="preserve">. The further below the standard one is the lower one's level of happiness. An example is the gap between actual income and recommended standards for wellbeing. The higher the level is, the higher is the happiness. Gaps may also be interpreted in terms of other comparisons, such as a standard based on scientific evidence regarding what is essential for happiness. An alternative to using scientifically based standards is the use of level of income </w:t>
      </w:r>
      <w:r w:rsidRPr="009B61EF">
        <w:rPr>
          <w:rFonts w:ascii="Times New Roman" w:eastAsia="휴먼명조" w:hAnsi="Times New Roman" w:cs="Times New Roman"/>
          <w:kern w:val="0"/>
          <w:sz w:val="24"/>
          <w:szCs w:val="24"/>
        </w:rPr>
        <w:lastRenderedPageBreak/>
        <w:t xml:space="preserve">as a standard for assessing happiness. If elderly household's level of income is below that of the reference group, its level of happiness is regarded as being correspondingly low; if the household is at the same level as the reference group, regardless of how low that level may be in absolute terms, then the household is deemed to be at a satisfactory level of happiness. </w:t>
      </w:r>
    </w:p>
    <w:p w:rsidR="00CD6657" w:rsidRPr="009B61EF" w:rsidRDefault="00CD6657" w:rsidP="008166B9">
      <w:pPr>
        <w:wordWrap/>
        <w:spacing w:afterLines="50" w:after="120" w:line="276" w:lineRule="auto"/>
        <w:ind w:firstLineChars="150" w:firstLine="36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 xml:space="preserve">Still another theory is that happiness is a function of the gap between current income and </w:t>
      </w:r>
      <w:r w:rsidR="00E848C8" w:rsidRPr="009B61EF">
        <w:rPr>
          <w:rFonts w:ascii="Times New Roman" w:eastAsia="휴먼명조" w:hAnsi="Times New Roman" w:cs="Times New Roman"/>
          <w:kern w:val="0"/>
          <w:sz w:val="24"/>
          <w:szCs w:val="24"/>
        </w:rPr>
        <w:t xml:space="preserve">previous levels experienced. If the </w:t>
      </w:r>
      <w:r w:rsidRPr="009B61EF">
        <w:rPr>
          <w:rFonts w:ascii="Times New Roman" w:eastAsia="휴먼명조" w:hAnsi="Times New Roman" w:cs="Times New Roman"/>
          <w:kern w:val="0"/>
          <w:sz w:val="24"/>
          <w:szCs w:val="24"/>
        </w:rPr>
        <w:t>level of income is rising, then the elderly perceives itself as having a high level of happiness, although its absolute level may be low. If its level of income is declining, the elderly perceives themselves to be at a low level of happiness, although its income level may still be high in absolute terms. This theory indicates that the happiness response to income changes. Then, the question is how does happiness respond to changes in income? Does the response depend on the nature</w:t>
      </w:r>
      <w:r w:rsidR="002D2377" w:rsidRPr="009B61EF">
        <w:rPr>
          <w:rFonts w:ascii="Times New Roman" w:eastAsia="휴먼명조" w:hAnsi="Times New Roman" w:cs="Times New Roman"/>
          <w:kern w:val="0"/>
          <w:sz w:val="24"/>
          <w:szCs w:val="24"/>
        </w:rPr>
        <w:t xml:space="preserve"> of the income</w:t>
      </w:r>
      <w:r w:rsidR="00162E94"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These questions are crucial to understand happiness.</w:t>
      </w:r>
      <w:r w:rsidR="00E80A5B" w:rsidRPr="009B61EF">
        <w:rPr>
          <w:rFonts w:ascii="Times New Roman" w:eastAsia="휴먼명조" w:hAnsi="Times New Roman" w:cs="Times New Roman"/>
          <w:kern w:val="0"/>
          <w:sz w:val="24"/>
          <w:szCs w:val="24"/>
        </w:rPr>
        <w:t xml:space="preserve"> </w:t>
      </w:r>
    </w:p>
    <w:p w:rsidR="00173573" w:rsidRPr="009B61EF" w:rsidRDefault="00173573" w:rsidP="008166B9">
      <w:pPr>
        <w:wordWrap/>
        <w:spacing w:afterLines="50" w:after="120" w:line="276" w:lineRule="auto"/>
        <w:ind w:firstLineChars="150" w:firstLine="3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This study constructs empirical tests using elderly household data and estimates the effect of income </w:t>
      </w:r>
      <w:r w:rsidR="00ED3076" w:rsidRPr="009B61EF">
        <w:rPr>
          <w:rFonts w:ascii="Times New Roman" w:eastAsia="휴먼명조" w:hAnsi="Times New Roman" w:cs="Times New Roman"/>
          <w:kern w:val="0"/>
          <w:sz w:val="24"/>
          <w:szCs w:val="24"/>
        </w:rPr>
        <w:t xml:space="preserve">change </w:t>
      </w:r>
      <w:r w:rsidRPr="009B61EF">
        <w:rPr>
          <w:rFonts w:ascii="Times New Roman" w:eastAsia="휴먼명조" w:hAnsi="Times New Roman" w:cs="Times New Roman"/>
          <w:kern w:val="0"/>
          <w:sz w:val="24"/>
          <w:szCs w:val="24"/>
        </w:rPr>
        <w:t>on happiness</w:t>
      </w:r>
      <w:r w:rsidR="00AE0533" w:rsidRPr="009B61EF">
        <w:rPr>
          <w:rFonts w:ascii="Times New Roman" w:eastAsia="휴먼명조" w:hAnsi="Times New Roman" w:cs="Times New Roman"/>
          <w:kern w:val="0"/>
          <w:sz w:val="24"/>
          <w:szCs w:val="24"/>
        </w:rPr>
        <w:t xml:space="preserve">, taking the following research question into account. </w:t>
      </w:r>
      <w:r w:rsidR="00AE0533" w:rsidRPr="009B61EF">
        <w:rPr>
          <w:rFonts w:ascii="Times New Roman" w:eastAsia="맑은 고딕" w:hAnsi="Times New Roman" w:cs="Times New Roman"/>
          <w:bCs/>
          <w:sz w:val="24"/>
          <w:szCs w:val="24"/>
        </w:rPr>
        <w:t xml:space="preserve">Does </w:t>
      </w:r>
      <w:r w:rsidR="00AE0533" w:rsidRPr="00397634">
        <w:rPr>
          <w:rFonts w:ascii="Times New Roman" w:eastAsia="맑은 고딕" w:hAnsi="Times New Roman" w:cs="Times New Roman"/>
          <w:bCs/>
          <w:sz w:val="24"/>
          <w:szCs w:val="24"/>
        </w:rPr>
        <w:t>money improve happiness</w:t>
      </w:r>
      <w:r w:rsidR="00EC490A" w:rsidRPr="00397634">
        <w:rPr>
          <w:rFonts w:ascii="Times New Roman" w:eastAsia="맑은 고딕" w:hAnsi="Times New Roman" w:cs="Times New Roman"/>
          <w:bCs/>
          <w:sz w:val="24"/>
          <w:szCs w:val="24"/>
        </w:rPr>
        <w:t>, u</w:t>
      </w:r>
      <w:r w:rsidR="00AE0533" w:rsidRPr="00397634">
        <w:rPr>
          <w:rFonts w:ascii="Times New Roman" w:eastAsia="맑은 고딕" w:hAnsi="Times New Roman" w:cs="Times New Roman"/>
          <w:bCs/>
          <w:sz w:val="24"/>
          <w:szCs w:val="24"/>
        </w:rPr>
        <w:t xml:space="preserve">p to what point? </w:t>
      </w:r>
      <w:r w:rsidRPr="00397634">
        <w:rPr>
          <w:rFonts w:ascii="Times New Roman" w:eastAsia="휴먼명조" w:hAnsi="Times New Roman" w:cs="Times New Roman"/>
          <w:kern w:val="0"/>
          <w:sz w:val="24"/>
          <w:szCs w:val="24"/>
        </w:rPr>
        <w:t xml:space="preserve">To make persuasive progress on </w:t>
      </w:r>
      <w:r w:rsidR="00A26E1B" w:rsidRPr="00397634">
        <w:rPr>
          <w:rFonts w:ascii="Times New Roman" w:eastAsia="휴먼명조" w:hAnsi="Times New Roman" w:cs="Times New Roman"/>
          <w:kern w:val="0"/>
          <w:sz w:val="24"/>
          <w:szCs w:val="24"/>
        </w:rPr>
        <w:t xml:space="preserve">these </w:t>
      </w:r>
      <w:r w:rsidRPr="00397634">
        <w:rPr>
          <w:rFonts w:ascii="Times New Roman" w:eastAsia="휴먼명조" w:hAnsi="Times New Roman" w:cs="Times New Roman"/>
          <w:kern w:val="0"/>
          <w:sz w:val="24"/>
          <w:szCs w:val="24"/>
        </w:rPr>
        <w:t xml:space="preserve">tests, </w:t>
      </w:r>
      <w:r w:rsidRPr="009B61EF">
        <w:rPr>
          <w:rFonts w:ascii="Times New Roman" w:eastAsia="휴먼명조" w:hAnsi="Times New Roman" w:cs="Times New Roman"/>
          <w:kern w:val="0"/>
          <w:sz w:val="24"/>
          <w:szCs w:val="24"/>
        </w:rPr>
        <w:t xml:space="preserve">measures of happiness are needed. Individual survey responses to questions about happiness are used in the </w:t>
      </w:r>
      <w:r w:rsidR="00162E94" w:rsidRPr="009B61EF">
        <w:rPr>
          <w:rFonts w:ascii="Times New Roman" w:eastAsia="휴먼명조" w:hAnsi="Times New Roman" w:cs="Times New Roman"/>
          <w:kern w:val="0"/>
          <w:sz w:val="24"/>
          <w:szCs w:val="24"/>
        </w:rPr>
        <w:t>study</w:t>
      </w:r>
      <w:r w:rsidRPr="009B61EF">
        <w:rPr>
          <w:rFonts w:ascii="Times New Roman" w:eastAsia="휴먼명조" w:hAnsi="Times New Roman" w:cs="Times New Roman"/>
          <w:kern w:val="0"/>
          <w:sz w:val="24"/>
          <w:szCs w:val="24"/>
        </w:rPr>
        <w:t xml:space="preserve">. In previous studies, such responses have been applied mostly by psychologists, but a little by economists because of dealing with subjective data. However, recently the border between economics and psychology has attempted to understand the effect of income on happiness emphasizing and using the subjective data (Gardner &amp; Oswald, 2001; 2006). </w:t>
      </w:r>
    </w:p>
    <w:p w:rsidR="00CD6657" w:rsidRPr="009B61EF" w:rsidRDefault="00CD6657" w:rsidP="008166B9">
      <w:pPr>
        <w:spacing w:after="0" w:line="276" w:lineRule="auto"/>
        <w:textAlignment w:val="baseline"/>
        <w:rPr>
          <w:rFonts w:ascii="Times New Roman" w:eastAsia="굴림" w:hAnsi="Times New Roman" w:cs="Times New Roman"/>
          <w:kern w:val="0"/>
          <w:sz w:val="24"/>
          <w:szCs w:val="24"/>
        </w:rPr>
      </w:pPr>
    </w:p>
    <w:p w:rsidR="00DF5F12" w:rsidRPr="00415133" w:rsidRDefault="00DF5F12" w:rsidP="008166B9">
      <w:pPr>
        <w:wordWrap/>
        <w:spacing w:after="0" w:line="276" w:lineRule="auto"/>
        <w:jc w:val="center"/>
        <w:textAlignment w:val="baseline"/>
        <w:rPr>
          <w:rFonts w:ascii="Times New Roman" w:eastAsia="맑은 고딕" w:hAnsi="Times New Roman" w:cs="Times New Roman"/>
          <w:b/>
          <w:bCs/>
          <w:kern w:val="0"/>
          <w:sz w:val="28"/>
          <w:szCs w:val="28"/>
        </w:rPr>
      </w:pPr>
      <w:r w:rsidRPr="00415133">
        <w:rPr>
          <w:rFonts w:ascii="Times New Roman" w:eastAsia="맑은 고딕" w:hAnsi="Times New Roman" w:cs="Times New Roman"/>
          <w:b/>
          <w:bCs/>
          <w:kern w:val="0"/>
          <w:sz w:val="28"/>
          <w:szCs w:val="28"/>
        </w:rPr>
        <w:t>Methods</w:t>
      </w:r>
    </w:p>
    <w:p w:rsidR="00DF5F12" w:rsidRPr="009B61EF" w:rsidRDefault="00DF5F12" w:rsidP="008166B9">
      <w:pPr>
        <w:wordWrap/>
        <w:spacing w:after="0" w:line="276" w:lineRule="auto"/>
        <w:textAlignment w:val="baseline"/>
        <w:rPr>
          <w:rFonts w:ascii="Times New Roman" w:eastAsia="맑은 고딕" w:hAnsi="Times New Roman" w:cs="Times New Roman"/>
          <w:b/>
          <w:bCs/>
          <w:kern w:val="0"/>
          <w:sz w:val="24"/>
          <w:szCs w:val="24"/>
        </w:rPr>
      </w:pPr>
    </w:p>
    <w:p w:rsidR="00CD6657" w:rsidRPr="009B61EF" w:rsidRDefault="00CD6657" w:rsidP="008166B9">
      <w:pPr>
        <w:wordWrap/>
        <w:spacing w:afterLines="50" w:after="120" w:line="276" w:lineRule="auto"/>
        <w:ind w:firstLineChars="150" w:firstLine="360"/>
        <w:jc w:val="left"/>
        <w:textAlignment w:val="baseline"/>
        <w:rPr>
          <w:rFonts w:ascii="Times New Roman" w:eastAsia="맑은 고딕" w:hAnsi="Times New Roman" w:cs="Times New Roman"/>
          <w:b/>
          <w:bCs/>
          <w:kern w:val="0"/>
          <w:sz w:val="24"/>
          <w:szCs w:val="24"/>
        </w:rPr>
      </w:pPr>
      <w:r w:rsidRPr="009B61EF">
        <w:rPr>
          <w:rFonts w:ascii="Times New Roman" w:eastAsia="맑은 고딕" w:hAnsi="Times New Roman" w:cs="Times New Roman"/>
          <w:b/>
          <w:bCs/>
          <w:kern w:val="0"/>
          <w:sz w:val="24"/>
          <w:szCs w:val="24"/>
        </w:rPr>
        <w:t>Empirical Model</w:t>
      </w:r>
    </w:p>
    <w:p w:rsidR="00CD6657" w:rsidRPr="009B61EF" w:rsidRDefault="00CD6657" w:rsidP="008166B9">
      <w:pPr>
        <w:wordWrap/>
        <w:spacing w:after="0" w:line="276" w:lineRule="auto"/>
        <w:ind w:firstLineChars="150" w:firstLine="3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More than one study has tried to determine the monetary price of happiness. Some look at wealth and others look at income</w:t>
      </w:r>
      <w:r w:rsidR="003C6A3A" w:rsidRPr="009B61EF">
        <w:rPr>
          <w:rFonts w:ascii="Times New Roman" w:eastAsia="휴먼명조" w:hAnsi="Times New Roman" w:cs="Times New Roman"/>
          <w:kern w:val="0"/>
          <w:sz w:val="24"/>
          <w:szCs w:val="24"/>
        </w:rPr>
        <w:t xml:space="preserve"> </w:t>
      </w:r>
      <w:r w:rsidR="00AE0533" w:rsidRPr="009B61EF">
        <w:rPr>
          <w:rFonts w:ascii="Times New Roman" w:eastAsia="휴먼명조" w:hAnsi="Times New Roman" w:cs="Times New Roman"/>
          <w:kern w:val="0"/>
          <w:sz w:val="24"/>
          <w:szCs w:val="24"/>
        </w:rPr>
        <w:t xml:space="preserve">(Clark, </w:t>
      </w:r>
      <w:proofErr w:type="spellStart"/>
      <w:r w:rsidR="00AE0533" w:rsidRPr="009B61EF">
        <w:rPr>
          <w:rFonts w:ascii="Times New Roman" w:eastAsia="휴먼명조" w:hAnsi="Times New Roman" w:cs="Times New Roman"/>
          <w:kern w:val="0"/>
          <w:sz w:val="24"/>
          <w:szCs w:val="24"/>
        </w:rPr>
        <w:t>Frijters</w:t>
      </w:r>
      <w:proofErr w:type="spellEnd"/>
      <w:r w:rsidR="00AE0533" w:rsidRPr="009B61EF">
        <w:rPr>
          <w:rFonts w:ascii="Times New Roman" w:eastAsia="휴먼명조" w:hAnsi="Times New Roman" w:cs="Times New Roman"/>
          <w:kern w:val="0"/>
          <w:sz w:val="24"/>
          <w:szCs w:val="24"/>
        </w:rPr>
        <w:t>, &amp; Shields, 2008</w:t>
      </w:r>
      <w:r w:rsidR="003C6A3A" w:rsidRPr="009B61EF">
        <w:rPr>
          <w:rFonts w:ascii="Times New Roman" w:eastAsia="휴먼명조" w:hAnsi="Times New Roman" w:cs="Times New Roman"/>
          <w:kern w:val="0"/>
          <w:sz w:val="24"/>
          <w:szCs w:val="24"/>
        </w:rPr>
        <w:t xml:space="preserve">; </w:t>
      </w:r>
      <w:proofErr w:type="spellStart"/>
      <w:r w:rsidR="00AE0533" w:rsidRPr="009B61EF">
        <w:rPr>
          <w:rFonts w:ascii="Times New Roman" w:eastAsia="휴먼명조" w:hAnsi="Times New Roman" w:cs="Times New Roman"/>
          <w:kern w:val="0"/>
          <w:sz w:val="24"/>
          <w:szCs w:val="24"/>
        </w:rPr>
        <w:t>Diener</w:t>
      </w:r>
      <w:proofErr w:type="spellEnd"/>
      <w:r w:rsidR="003C6A3A" w:rsidRPr="009B61EF">
        <w:rPr>
          <w:rFonts w:ascii="Times New Roman" w:eastAsia="휴먼명조" w:hAnsi="Times New Roman" w:cs="Times New Roman"/>
          <w:kern w:val="0"/>
          <w:sz w:val="24"/>
          <w:szCs w:val="24"/>
        </w:rPr>
        <w:t xml:space="preserve"> </w:t>
      </w:r>
      <w:r w:rsidR="00AE0533" w:rsidRPr="009B61EF">
        <w:rPr>
          <w:rFonts w:ascii="Times New Roman" w:eastAsia="휴먼명조" w:hAnsi="Times New Roman" w:cs="Times New Roman"/>
          <w:kern w:val="0"/>
          <w:sz w:val="24"/>
          <w:szCs w:val="24"/>
        </w:rPr>
        <w:t>&amp; Biswas-</w:t>
      </w:r>
      <w:proofErr w:type="spellStart"/>
      <w:r w:rsidR="00AE0533" w:rsidRPr="009B61EF">
        <w:rPr>
          <w:rFonts w:ascii="Times New Roman" w:eastAsia="휴먼명조" w:hAnsi="Times New Roman" w:cs="Times New Roman"/>
          <w:kern w:val="0"/>
          <w:sz w:val="24"/>
          <w:szCs w:val="24"/>
        </w:rPr>
        <w:t>Diener</w:t>
      </w:r>
      <w:proofErr w:type="spellEnd"/>
      <w:r w:rsidR="00AE0533" w:rsidRPr="009B61EF">
        <w:rPr>
          <w:rFonts w:ascii="Times New Roman" w:eastAsia="휴먼명조" w:hAnsi="Times New Roman" w:cs="Times New Roman"/>
          <w:kern w:val="0"/>
          <w:sz w:val="24"/>
          <w:szCs w:val="24"/>
        </w:rPr>
        <w:t>, 2002</w:t>
      </w:r>
      <w:r w:rsidR="003C6A3A" w:rsidRPr="009B61EF">
        <w:rPr>
          <w:rFonts w:ascii="Times New Roman" w:eastAsia="휴먼명조" w:hAnsi="Times New Roman" w:cs="Times New Roman"/>
          <w:kern w:val="0"/>
          <w:sz w:val="24"/>
          <w:szCs w:val="24"/>
        </w:rPr>
        <w:t xml:space="preserve">; </w:t>
      </w:r>
      <w:r w:rsidR="00AE0533" w:rsidRPr="009B61EF">
        <w:rPr>
          <w:rFonts w:ascii="Times New Roman" w:eastAsia="휴먼명조" w:hAnsi="Times New Roman" w:cs="Times New Roman"/>
          <w:kern w:val="0"/>
          <w:sz w:val="24"/>
          <w:szCs w:val="24"/>
        </w:rPr>
        <w:t>Headey</w:t>
      </w:r>
      <w:r w:rsidR="003C6A3A" w:rsidRPr="009B61EF">
        <w:rPr>
          <w:rFonts w:ascii="Times New Roman" w:eastAsia="휴먼명조" w:hAnsi="Times New Roman" w:cs="Times New Roman"/>
          <w:kern w:val="0"/>
          <w:sz w:val="24"/>
          <w:szCs w:val="24"/>
        </w:rPr>
        <w:t xml:space="preserve">, </w:t>
      </w:r>
      <w:proofErr w:type="spellStart"/>
      <w:r w:rsidR="00AE0533" w:rsidRPr="009B61EF">
        <w:rPr>
          <w:rFonts w:ascii="Times New Roman" w:eastAsia="휴먼명조" w:hAnsi="Times New Roman" w:cs="Times New Roman"/>
          <w:kern w:val="0"/>
          <w:sz w:val="24"/>
          <w:szCs w:val="24"/>
        </w:rPr>
        <w:t>Muffels</w:t>
      </w:r>
      <w:proofErr w:type="spellEnd"/>
      <w:r w:rsidR="003C6A3A" w:rsidRPr="009B61EF">
        <w:rPr>
          <w:rFonts w:ascii="Times New Roman" w:eastAsia="휴먼명조" w:hAnsi="Times New Roman" w:cs="Times New Roman"/>
          <w:kern w:val="0"/>
          <w:sz w:val="24"/>
          <w:szCs w:val="24"/>
        </w:rPr>
        <w:t xml:space="preserve">, </w:t>
      </w:r>
      <w:r w:rsidR="00AE0533" w:rsidRPr="009B61EF">
        <w:rPr>
          <w:rFonts w:ascii="Times New Roman" w:eastAsia="휴먼명조" w:hAnsi="Times New Roman" w:cs="Times New Roman"/>
          <w:kern w:val="0"/>
          <w:sz w:val="24"/>
          <w:szCs w:val="24"/>
        </w:rPr>
        <w:t>&amp; Wooden</w:t>
      </w:r>
      <w:r w:rsidR="003C6A3A" w:rsidRPr="009B61EF">
        <w:rPr>
          <w:rFonts w:ascii="Times New Roman" w:eastAsia="휴먼명조" w:hAnsi="Times New Roman" w:cs="Times New Roman"/>
          <w:kern w:val="0"/>
          <w:sz w:val="24"/>
          <w:szCs w:val="24"/>
        </w:rPr>
        <w:t xml:space="preserve">, </w:t>
      </w:r>
      <w:r w:rsidR="00AE0533" w:rsidRPr="009B61EF">
        <w:rPr>
          <w:rFonts w:ascii="Times New Roman" w:eastAsia="휴먼명조" w:hAnsi="Times New Roman" w:cs="Times New Roman"/>
          <w:kern w:val="0"/>
          <w:sz w:val="24"/>
          <w:szCs w:val="24"/>
        </w:rPr>
        <w:t>2008</w:t>
      </w:r>
      <w:r w:rsidR="003C6A3A" w:rsidRPr="009B61EF">
        <w:rPr>
          <w:rFonts w:ascii="Times New Roman" w:eastAsia="휴먼명조" w:hAnsi="Times New Roman" w:cs="Times New Roman"/>
          <w:kern w:val="0"/>
          <w:sz w:val="24"/>
          <w:szCs w:val="24"/>
        </w:rPr>
        <w:t xml:space="preserve">; </w:t>
      </w:r>
      <w:proofErr w:type="spellStart"/>
      <w:r w:rsidR="00AE0533" w:rsidRPr="009B61EF">
        <w:rPr>
          <w:rFonts w:ascii="Times New Roman" w:eastAsia="휴먼명조" w:hAnsi="Times New Roman" w:cs="Times New Roman"/>
          <w:kern w:val="0"/>
          <w:sz w:val="24"/>
          <w:szCs w:val="24"/>
        </w:rPr>
        <w:t>Kahneman</w:t>
      </w:r>
      <w:proofErr w:type="spellEnd"/>
      <w:r w:rsidR="003C6A3A" w:rsidRPr="009B61EF">
        <w:rPr>
          <w:rFonts w:ascii="Times New Roman" w:eastAsia="휴먼명조" w:hAnsi="Times New Roman" w:cs="Times New Roman"/>
          <w:kern w:val="0"/>
          <w:sz w:val="24"/>
          <w:szCs w:val="24"/>
        </w:rPr>
        <w:t xml:space="preserve"> </w:t>
      </w:r>
      <w:r w:rsidR="00AE0533" w:rsidRPr="009B61EF">
        <w:rPr>
          <w:rFonts w:ascii="Times New Roman" w:eastAsia="휴먼명조" w:hAnsi="Times New Roman" w:cs="Times New Roman"/>
          <w:kern w:val="0"/>
          <w:sz w:val="24"/>
          <w:szCs w:val="24"/>
        </w:rPr>
        <w:t xml:space="preserve">&amp; </w:t>
      </w:r>
      <w:r w:rsidR="003C6A3A" w:rsidRPr="009B61EF">
        <w:rPr>
          <w:rFonts w:ascii="Times New Roman" w:eastAsia="휴먼명조" w:hAnsi="Times New Roman" w:cs="Times New Roman"/>
          <w:kern w:val="0"/>
          <w:sz w:val="24"/>
          <w:szCs w:val="24"/>
        </w:rPr>
        <w:t>De</w:t>
      </w:r>
      <w:r w:rsidR="00AE0533" w:rsidRPr="009B61EF">
        <w:rPr>
          <w:rFonts w:ascii="Times New Roman" w:eastAsia="휴먼명조" w:hAnsi="Times New Roman" w:cs="Times New Roman"/>
          <w:kern w:val="0"/>
          <w:sz w:val="24"/>
          <w:szCs w:val="24"/>
        </w:rPr>
        <w:t>aton, 2010</w:t>
      </w:r>
      <w:r w:rsidR="003C6A3A" w:rsidRPr="009B61EF">
        <w:rPr>
          <w:rFonts w:ascii="Times New Roman" w:eastAsia="휴먼명조" w:hAnsi="Times New Roman" w:cs="Times New Roman"/>
          <w:kern w:val="0"/>
          <w:sz w:val="24"/>
          <w:szCs w:val="24"/>
        </w:rPr>
        <w:t xml:space="preserve">; </w:t>
      </w:r>
      <w:proofErr w:type="spellStart"/>
      <w:r w:rsidR="00AE0533" w:rsidRPr="009B61EF">
        <w:rPr>
          <w:rFonts w:ascii="Times New Roman" w:eastAsia="휴먼명조" w:hAnsi="Times New Roman" w:cs="Times New Roman"/>
          <w:kern w:val="0"/>
          <w:sz w:val="24"/>
          <w:szCs w:val="24"/>
        </w:rPr>
        <w:t>Tella</w:t>
      </w:r>
      <w:proofErr w:type="spellEnd"/>
      <w:r w:rsidR="00AE0533" w:rsidRPr="009B61EF">
        <w:rPr>
          <w:rFonts w:ascii="Times New Roman" w:eastAsia="휴먼명조" w:hAnsi="Times New Roman" w:cs="Times New Roman"/>
          <w:kern w:val="0"/>
          <w:sz w:val="24"/>
          <w:szCs w:val="24"/>
        </w:rPr>
        <w:t xml:space="preserve">, De New, &amp; </w:t>
      </w:r>
      <w:proofErr w:type="spellStart"/>
      <w:r w:rsidR="00AE0533" w:rsidRPr="009B61EF">
        <w:rPr>
          <w:rFonts w:ascii="Times New Roman" w:eastAsia="휴먼명조" w:hAnsi="Times New Roman" w:cs="Times New Roman"/>
          <w:kern w:val="0"/>
          <w:sz w:val="24"/>
          <w:szCs w:val="24"/>
        </w:rPr>
        <w:t>MacCulloch</w:t>
      </w:r>
      <w:proofErr w:type="spellEnd"/>
      <w:r w:rsidR="003C6A3A" w:rsidRPr="009B61EF">
        <w:rPr>
          <w:rFonts w:ascii="Times New Roman" w:eastAsia="휴먼명조" w:hAnsi="Times New Roman" w:cs="Times New Roman"/>
          <w:kern w:val="0"/>
          <w:sz w:val="24"/>
          <w:szCs w:val="24"/>
        </w:rPr>
        <w:t xml:space="preserve">, </w:t>
      </w:r>
      <w:r w:rsidR="00AE0533" w:rsidRPr="009B61EF">
        <w:rPr>
          <w:rFonts w:ascii="Times New Roman" w:eastAsia="휴먼명조" w:hAnsi="Times New Roman" w:cs="Times New Roman"/>
          <w:kern w:val="0"/>
          <w:sz w:val="24"/>
          <w:szCs w:val="24"/>
        </w:rPr>
        <w:t>2010)</w:t>
      </w:r>
      <w:r w:rsidR="003C6A3A"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 xml:space="preserve">This study constructs a test on income and reported happiness of </w:t>
      </w:r>
      <w:r w:rsidR="003C6A3A" w:rsidRPr="009B61EF">
        <w:rPr>
          <w:rFonts w:ascii="Times New Roman" w:eastAsia="휴먼명조" w:hAnsi="Times New Roman" w:cs="Times New Roman"/>
          <w:kern w:val="0"/>
          <w:sz w:val="24"/>
          <w:szCs w:val="24"/>
        </w:rPr>
        <w:t xml:space="preserve">the </w:t>
      </w:r>
      <w:r w:rsidR="00162E94" w:rsidRPr="009B61EF">
        <w:rPr>
          <w:rFonts w:ascii="Times New Roman" w:eastAsia="휴먼명조" w:hAnsi="Times New Roman" w:cs="Times New Roman"/>
          <w:kern w:val="0"/>
          <w:sz w:val="24"/>
          <w:szCs w:val="24"/>
        </w:rPr>
        <w:t>randomly chosen elders</w:t>
      </w:r>
      <w:r w:rsidRPr="009B61EF">
        <w:rPr>
          <w:rFonts w:ascii="Times New Roman" w:eastAsia="휴먼명조" w:hAnsi="Times New Roman" w:cs="Times New Roman"/>
          <w:kern w:val="0"/>
          <w:sz w:val="24"/>
          <w:szCs w:val="24"/>
        </w:rPr>
        <w:t xml:space="preserve">. The purpose is to identify </w:t>
      </w:r>
      <w:r w:rsidR="001D3119" w:rsidRPr="009B61EF">
        <w:rPr>
          <w:rFonts w:ascii="Times New Roman" w:eastAsia="휴먼명조" w:hAnsi="Times New Roman" w:cs="Times New Roman"/>
          <w:kern w:val="0"/>
          <w:sz w:val="24"/>
          <w:szCs w:val="24"/>
        </w:rPr>
        <w:t xml:space="preserve">the causation effect between income and </w:t>
      </w:r>
      <w:r w:rsidRPr="009B61EF">
        <w:rPr>
          <w:rFonts w:ascii="Times New Roman" w:eastAsia="휴먼명조" w:hAnsi="Times New Roman" w:cs="Times New Roman"/>
          <w:kern w:val="0"/>
          <w:sz w:val="24"/>
          <w:szCs w:val="24"/>
        </w:rPr>
        <w:t xml:space="preserve">happiness. To do so, this study run a series of regression specifications that are based on the following general form: </w:t>
      </w:r>
    </w:p>
    <w:p w:rsidR="001305F3" w:rsidRPr="009B61EF" w:rsidRDefault="001305F3" w:rsidP="008166B9">
      <w:pPr>
        <w:wordWrap/>
        <w:spacing w:after="0" w:line="276" w:lineRule="auto"/>
        <w:textAlignment w:val="baseline"/>
        <w:rPr>
          <w:rFonts w:ascii="Times New Roman" w:eastAsia="굴림" w:hAnsi="Times New Roman" w:cs="Times New Roman"/>
          <w:kern w:val="0"/>
          <w:sz w:val="24"/>
          <w:szCs w:val="24"/>
        </w:rPr>
      </w:pPr>
    </w:p>
    <w:p w:rsidR="00CD6657" w:rsidRPr="009B61EF" w:rsidRDefault="00CD6657" w:rsidP="008166B9">
      <w:pPr>
        <w:wordWrap/>
        <w:spacing w:after="0" w:line="276" w:lineRule="auto"/>
        <w:textAlignment w:val="baseline"/>
        <w:rPr>
          <w:rFonts w:ascii="Times New Roman" w:eastAsia="휴먼명조" w:hAnsi="Times New Roman" w:cs="Times New Roman"/>
          <w:kern w:val="0"/>
          <w:sz w:val="24"/>
          <w:szCs w:val="24"/>
        </w:rPr>
      </w:pPr>
      <w:r w:rsidRPr="009B61EF">
        <w:rPr>
          <w:rFonts w:ascii="Times New Roman" w:eastAsia="굴림" w:hAnsi="Times New Roman" w:cs="Times New Roman"/>
          <w:kern w:val="0"/>
          <w:sz w:val="24"/>
          <w:szCs w:val="24"/>
        </w:rPr>
        <w:tab/>
      </w:r>
      <w:r w:rsidRPr="009B61EF">
        <w:rPr>
          <w:rFonts w:ascii="Times New Roman" w:eastAsia="휴먼명조" w:hAnsi="Times New Roman" w:cs="Times New Roman"/>
          <w:kern w:val="0"/>
          <w:sz w:val="24"/>
          <w:szCs w:val="24"/>
        </w:rPr>
        <w:t>Happiness=β</w:t>
      </w:r>
      <w:r w:rsidRPr="009B61EF">
        <w:rPr>
          <w:rFonts w:ascii="Times New Roman" w:eastAsia="휴먼명조" w:hAnsi="Times New Roman" w:cs="Times New Roman"/>
          <w:kern w:val="0"/>
          <w:sz w:val="24"/>
          <w:szCs w:val="24"/>
          <w:vertAlign w:val="subscript"/>
        </w:rPr>
        <w:t>0</w:t>
      </w:r>
      <w:r w:rsidR="00246242" w:rsidRPr="009B61EF">
        <w:rPr>
          <w:rFonts w:ascii="Times New Roman" w:eastAsia="휴먼명조" w:hAnsi="Times New Roman" w:cs="Times New Roman"/>
          <w:kern w:val="0"/>
          <w:sz w:val="24"/>
          <w:szCs w:val="24"/>
          <w:vertAlign w:val="subscript"/>
        </w:rPr>
        <w:t xml:space="preserve"> </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β</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*(income)</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β</w:t>
      </w:r>
      <w:r w:rsidRPr="009B61EF">
        <w:rPr>
          <w:rFonts w:ascii="Times New Roman" w:eastAsia="휴먼명조" w:hAnsi="Times New Roman" w:cs="Times New Roman"/>
          <w:kern w:val="0"/>
          <w:sz w:val="24"/>
          <w:szCs w:val="24"/>
          <w:vertAlign w:val="subscript"/>
        </w:rPr>
        <w:t>2</w:t>
      </w:r>
      <w:r w:rsidRPr="009B61EF">
        <w:rPr>
          <w:rFonts w:ascii="Times New Roman" w:eastAsia="휴먼명조" w:hAnsi="Times New Roman" w:cs="Times New Roman"/>
          <w:kern w:val="0"/>
          <w:sz w:val="24"/>
          <w:szCs w:val="24"/>
        </w:rPr>
        <w:t>*(income</w:t>
      </w:r>
      <w:r w:rsidRPr="009B61EF">
        <w:rPr>
          <w:rFonts w:ascii="Times New Roman" w:eastAsia="휴먼명조" w:hAnsi="Times New Roman" w:cs="Times New Roman"/>
          <w:b/>
          <w:kern w:val="0"/>
          <w:sz w:val="24"/>
          <w:szCs w:val="24"/>
          <w:vertAlign w:val="superscript"/>
        </w:rPr>
        <w:t>2</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β</w:t>
      </w:r>
      <w:proofErr w:type="spellStart"/>
      <w:r w:rsidRPr="009B61EF">
        <w:rPr>
          <w:rFonts w:ascii="Times New Roman" w:eastAsia="휴먼명조" w:hAnsi="Times New Roman" w:cs="Times New Roman"/>
          <w:kern w:val="0"/>
          <w:sz w:val="24"/>
          <w:szCs w:val="24"/>
          <w:vertAlign w:val="subscript"/>
        </w:rPr>
        <w:t>i</w:t>
      </w:r>
      <w:proofErr w:type="spellEnd"/>
      <w:r w:rsidRPr="009B61EF">
        <w:rPr>
          <w:rFonts w:ascii="Times New Roman" w:eastAsia="휴먼명조" w:hAnsi="Times New Roman" w:cs="Times New Roman"/>
          <w:kern w:val="0"/>
          <w:sz w:val="24"/>
          <w:szCs w:val="24"/>
        </w:rPr>
        <w:t>*(x</w:t>
      </w:r>
      <w:r w:rsidRPr="009B61EF">
        <w:rPr>
          <w:rFonts w:ascii="Times New Roman" w:eastAsia="휴먼명조" w:hAnsi="Times New Roman" w:cs="Times New Roman"/>
          <w:kern w:val="0"/>
          <w:sz w:val="24"/>
          <w:szCs w:val="24"/>
          <w:vertAlign w:val="subscript"/>
        </w:rPr>
        <w:t>i</w:t>
      </w:r>
      <w:r w:rsidRPr="009B61EF">
        <w:rPr>
          <w:rFonts w:ascii="Times New Roman" w:eastAsia="휴먼명조" w:hAnsi="Times New Roman" w:cs="Times New Roman"/>
          <w:kern w:val="0"/>
          <w:sz w:val="24"/>
          <w:szCs w:val="24"/>
        </w:rPr>
        <w:t xml:space="preserve">) + </w:t>
      </w:r>
      <w:proofErr w:type="spellStart"/>
      <w:r w:rsidRPr="009B61EF">
        <w:rPr>
          <w:rFonts w:ascii="Times New Roman" w:eastAsia="휴먼명조" w:hAnsi="Times New Roman" w:cs="Times New Roman"/>
          <w:kern w:val="0"/>
          <w:sz w:val="24"/>
          <w:szCs w:val="24"/>
        </w:rPr>
        <w:t>e</w:t>
      </w:r>
      <w:r w:rsidRPr="009B61EF">
        <w:rPr>
          <w:rFonts w:ascii="Times New Roman" w:eastAsia="휴먼명조" w:hAnsi="Times New Roman" w:cs="Times New Roman"/>
          <w:kern w:val="0"/>
          <w:sz w:val="24"/>
          <w:szCs w:val="24"/>
          <w:vertAlign w:val="subscript"/>
        </w:rPr>
        <w:t>i</w:t>
      </w:r>
      <w:proofErr w:type="spellEnd"/>
      <w:r w:rsidR="001305F3" w:rsidRPr="009B61EF">
        <w:rPr>
          <w:rFonts w:ascii="Times New Roman" w:eastAsia="휴먼명조" w:hAnsi="Times New Roman" w:cs="Times New Roman"/>
          <w:kern w:val="0"/>
          <w:sz w:val="24"/>
          <w:szCs w:val="24"/>
          <w:vertAlign w:val="subscript"/>
        </w:rPr>
        <w:tab/>
      </w:r>
      <w:r w:rsidR="001305F3" w:rsidRPr="009B61EF">
        <w:rPr>
          <w:rFonts w:ascii="Times New Roman" w:eastAsia="휴먼명조" w:hAnsi="Times New Roman" w:cs="Times New Roman"/>
          <w:kern w:val="0"/>
          <w:sz w:val="24"/>
          <w:szCs w:val="24"/>
          <w:vertAlign w:val="subscript"/>
        </w:rPr>
        <w:tab/>
      </w:r>
      <w:r w:rsidRPr="009B61EF">
        <w:rPr>
          <w:rFonts w:ascii="Times New Roman" w:eastAsia="휴먼명조" w:hAnsi="Times New Roman" w:cs="Times New Roman"/>
          <w:kern w:val="0"/>
          <w:sz w:val="24"/>
          <w:szCs w:val="24"/>
        </w:rPr>
        <w:t>(1)</w:t>
      </w:r>
    </w:p>
    <w:p w:rsidR="00FB1094" w:rsidRPr="009B61EF" w:rsidRDefault="00FB1094" w:rsidP="008166B9">
      <w:pPr>
        <w:wordWrap/>
        <w:spacing w:after="0" w:line="276" w:lineRule="auto"/>
        <w:textAlignment w:val="baseline"/>
        <w:rPr>
          <w:rFonts w:ascii="Times New Roman" w:eastAsia="굴림" w:hAnsi="Times New Roman" w:cs="Times New Roman"/>
          <w:kern w:val="0"/>
          <w:sz w:val="24"/>
          <w:szCs w:val="24"/>
        </w:rPr>
      </w:pPr>
      <w:r w:rsidRPr="009B61EF">
        <w:rPr>
          <w:rFonts w:ascii="Times New Roman" w:eastAsia="굴림" w:hAnsi="Times New Roman" w:cs="Times New Roman"/>
          <w:kern w:val="0"/>
          <w:sz w:val="24"/>
          <w:szCs w:val="24"/>
        </w:rPr>
        <w:tab/>
      </w:r>
      <w:r w:rsidRPr="009B61EF">
        <w:rPr>
          <w:rFonts w:ascii="Times New Roman" w:eastAsia="휴먼명조" w:hAnsi="Times New Roman" w:cs="Times New Roman"/>
          <w:kern w:val="0"/>
          <w:sz w:val="24"/>
          <w:szCs w:val="24"/>
        </w:rPr>
        <w:t>Happiness=β</w:t>
      </w:r>
      <w:r w:rsidRPr="009B61EF">
        <w:rPr>
          <w:rFonts w:ascii="Times New Roman" w:eastAsia="휴먼명조" w:hAnsi="Times New Roman" w:cs="Times New Roman"/>
          <w:kern w:val="0"/>
          <w:sz w:val="24"/>
          <w:szCs w:val="24"/>
          <w:vertAlign w:val="subscript"/>
        </w:rPr>
        <w:t>0</w:t>
      </w:r>
      <w:r w:rsidR="00246242" w:rsidRPr="009B61EF">
        <w:rPr>
          <w:rFonts w:ascii="Times New Roman" w:eastAsia="휴먼명조" w:hAnsi="Times New Roman" w:cs="Times New Roman"/>
          <w:kern w:val="0"/>
          <w:sz w:val="24"/>
          <w:szCs w:val="24"/>
          <w:vertAlign w:val="subscript"/>
        </w:rPr>
        <w:t xml:space="preserve"> </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β</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*(income)</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β</w:t>
      </w:r>
      <w:r w:rsidRPr="009B61EF">
        <w:rPr>
          <w:rFonts w:ascii="Times New Roman" w:eastAsia="휴먼명조" w:hAnsi="Times New Roman" w:cs="Times New Roman"/>
          <w:kern w:val="0"/>
          <w:sz w:val="24"/>
          <w:szCs w:val="24"/>
          <w:vertAlign w:val="subscript"/>
        </w:rPr>
        <w:t>2</w:t>
      </w:r>
      <w:r w:rsidRPr="009B61EF">
        <w:rPr>
          <w:rFonts w:ascii="Times New Roman" w:eastAsia="휴먼명조" w:hAnsi="Times New Roman" w:cs="Times New Roman"/>
          <w:kern w:val="0"/>
          <w:sz w:val="24"/>
          <w:szCs w:val="24"/>
        </w:rPr>
        <w:t>*(income</w:t>
      </w:r>
      <w:r w:rsidRPr="009B61EF">
        <w:rPr>
          <w:rFonts w:ascii="Times New Roman" w:eastAsia="휴먼명조" w:hAnsi="Times New Roman" w:cs="Times New Roman"/>
          <w:b/>
          <w:kern w:val="0"/>
          <w:sz w:val="24"/>
          <w:szCs w:val="24"/>
          <w:vertAlign w:val="superscript"/>
        </w:rPr>
        <w:t>2</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β</w:t>
      </w:r>
      <w:r w:rsidRPr="009B61EF">
        <w:rPr>
          <w:rFonts w:ascii="Times New Roman" w:eastAsia="휴먼명조" w:hAnsi="Times New Roman" w:cs="Times New Roman"/>
          <w:kern w:val="0"/>
          <w:sz w:val="24"/>
          <w:szCs w:val="24"/>
          <w:vertAlign w:val="subscript"/>
        </w:rPr>
        <w:t>3</w:t>
      </w:r>
      <w:r w:rsidRPr="009B61EF">
        <w:rPr>
          <w:rFonts w:ascii="Times New Roman" w:eastAsia="휴먼명조" w:hAnsi="Times New Roman" w:cs="Times New Roman"/>
          <w:kern w:val="0"/>
          <w:sz w:val="24"/>
          <w:szCs w:val="24"/>
        </w:rPr>
        <w:t>*(PI)</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β</w:t>
      </w:r>
      <w:proofErr w:type="spellStart"/>
      <w:r w:rsidRPr="009B61EF">
        <w:rPr>
          <w:rFonts w:ascii="Times New Roman" w:eastAsia="휴먼명조" w:hAnsi="Times New Roman" w:cs="Times New Roman"/>
          <w:kern w:val="0"/>
          <w:sz w:val="24"/>
          <w:szCs w:val="24"/>
          <w:vertAlign w:val="subscript"/>
        </w:rPr>
        <w:t>i</w:t>
      </w:r>
      <w:proofErr w:type="spellEnd"/>
      <w:r w:rsidRPr="009B61EF">
        <w:rPr>
          <w:rFonts w:ascii="Times New Roman" w:eastAsia="휴먼명조" w:hAnsi="Times New Roman" w:cs="Times New Roman"/>
          <w:kern w:val="0"/>
          <w:sz w:val="24"/>
          <w:szCs w:val="24"/>
        </w:rPr>
        <w:t>*(x</w:t>
      </w:r>
      <w:r w:rsidRPr="009B61EF">
        <w:rPr>
          <w:rFonts w:ascii="Times New Roman" w:eastAsia="휴먼명조" w:hAnsi="Times New Roman" w:cs="Times New Roman"/>
          <w:kern w:val="0"/>
          <w:sz w:val="24"/>
          <w:szCs w:val="24"/>
          <w:vertAlign w:val="subscript"/>
        </w:rPr>
        <w:t>i</w:t>
      </w:r>
      <w:r w:rsidRPr="009B61EF">
        <w:rPr>
          <w:rFonts w:ascii="Times New Roman" w:eastAsia="휴먼명조" w:hAnsi="Times New Roman" w:cs="Times New Roman"/>
          <w:kern w:val="0"/>
          <w:sz w:val="24"/>
          <w:szCs w:val="24"/>
        </w:rPr>
        <w:t xml:space="preserve">) + </w:t>
      </w:r>
      <w:proofErr w:type="spellStart"/>
      <w:r w:rsidRPr="009B61EF">
        <w:rPr>
          <w:rFonts w:ascii="Times New Roman" w:eastAsia="휴먼명조" w:hAnsi="Times New Roman" w:cs="Times New Roman"/>
          <w:kern w:val="0"/>
          <w:sz w:val="24"/>
          <w:szCs w:val="24"/>
        </w:rPr>
        <w:t>e</w:t>
      </w:r>
      <w:r w:rsidRPr="009B61EF">
        <w:rPr>
          <w:rFonts w:ascii="Times New Roman" w:eastAsia="휴먼명조" w:hAnsi="Times New Roman" w:cs="Times New Roman"/>
          <w:kern w:val="0"/>
          <w:sz w:val="24"/>
          <w:szCs w:val="24"/>
          <w:vertAlign w:val="subscript"/>
        </w:rPr>
        <w:t>i</w:t>
      </w:r>
      <w:proofErr w:type="spellEnd"/>
      <w:r w:rsidRPr="009B61EF">
        <w:rPr>
          <w:rFonts w:ascii="Times New Roman" w:eastAsia="휴먼명조" w:hAnsi="Times New Roman" w:cs="Times New Roman"/>
          <w:kern w:val="0"/>
          <w:sz w:val="24"/>
          <w:szCs w:val="24"/>
          <w:vertAlign w:val="subscript"/>
        </w:rPr>
        <w:tab/>
      </w:r>
      <w:r w:rsidRPr="009B61EF">
        <w:rPr>
          <w:rFonts w:ascii="Times New Roman" w:eastAsia="휴먼명조" w:hAnsi="Times New Roman" w:cs="Times New Roman"/>
          <w:kern w:val="0"/>
          <w:sz w:val="24"/>
          <w:szCs w:val="24"/>
        </w:rPr>
        <w:t>(2)</w:t>
      </w:r>
    </w:p>
    <w:p w:rsidR="00CD6657" w:rsidRPr="009B61EF" w:rsidRDefault="00CD6657" w:rsidP="008166B9">
      <w:pPr>
        <w:wordWrap/>
        <w:spacing w:after="0" w:line="276" w:lineRule="auto"/>
        <w:textAlignment w:val="baseline"/>
        <w:rPr>
          <w:rFonts w:ascii="Times New Roman" w:eastAsia="휴먼명조" w:hAnsi="Times New Roman" w:cs="Times New Roman"/>
          <w:kern w:val="0"/>
          <w:sz w:val="24"/>
          <w:szCs w:val="24"/>
        </w:rPr>
      </w:pPr>
      <w:r w:rsidRPr="009B61EF">
        <w:rPr>
          <w:rFonts w:ascii="Times New Roman" w:eastAsia="굴림" w:hAnsi="Times New Roman" w:cs="Times New Roman"/>
          <w:kern w:val="0"/>
          <w:sz w:val="24"/>
          <w:szCs w:val="24"/>
        </w:rPr>
        <w:tab/>
      </w:r>
      <w:r w:rsidRPr="009B61EF">
        <w:rPr>
          <w:rFonts w:ascii="Times New Roman" w:eastAsia="휴먼명조" w:hAnsi="Times New Roman" w:cs="Times New Roman"/>
          <w:kern w:val="0"/>
          <w:sz w:val="24"/>
          <w:szCs w:val="24"/>
        </w:rPr>
        <w:t>Happiness=β</w:t>
      </w:r>
      <w:r w:rsidRPr="009B61EF">
        <w:rPr>
          <w:rFonts w:ascii="Times New Roman" w:eastAsia="휴먼명조" w:hAnsi="Times New Roman" w:cs="Times New Roman"/>
          <w:kern w:val="0"/>
          <w:sz w:val="24"/>
          <w:szCs w:val="24"/>
          <w:vertAlign w:val="subscript"/>
        </w:rPr>
        <w:t>0</w:t>
      </w:r>
      <w:r w:rsidR="00246242" w:rsidRPr="009B61EF">
        <w:rPr>
          <w:rFonts w:ascii="Times New Roman" w:eastAsia="휴먼명조" w:hAnsi="Times New Roman" w:cs="Times New Roman"/>
          <w:kern w:val="0"/>
          <w:sz w:val="24"/>
          <w:szCs w:val="24"/>
          <w:vertAlign w:val="subscript"/>
        </w:rPr>
        <w:t xml:space="preserve"> </w:t>
      </w:r>
      <w:r w:rsidRPr="009B61EF">
        <w:rPr>
          <w:rFonts w:ascii="Times New Roman" w:eastAsia="휴먼명조" w:hAnsi="Times New Roman" w:cs="Times New Roman"/>
          <w:kern w:val="0"/>
          <w:sz w:val="24"/>
          <w:szCs w:val="24"/>
        </w:rPr>
        <w:t>+</w:t>
      </w:r>
      <w:r w:rsidR="0024624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β</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 xml:space="preserve">*log(income) + </w:t>
      </w:r>
      <w:proofErr w:type="spellStart"/>
      <w:r w:rsidRPr="009B61EF">
        <w:rPr>
          <w:rFonts w:ascii="Times New Roman" w:eastAsia="휴먼명조" w:hAnsi="Times New Roman" w:cs="Times New Roman"/>
          <w:kern w:val="0"/>
          <w:sz w:val="24"/>
          <w:szCs w:val="24"/>
        </w:rPr>
        <w:t>e</w:t>
      </w:r>
      <w:r w:rsidRPr="009B61EF">
        <w:rPr>
          <w:rFonts w:ascii="Times New Roman" w:eastAsia="휴먼명조" w:hAnsi="Times New Roman" w:cs="Times New Roman"/>
          <w:kern w:val="0"/>
          <w:sz w:val="24"/>
          <w:szCs w:val="24"/>
          <w:vertAlign w:val="subscript"/>
        </w:rPr>
        <w:t>i</w:t>
      </w:r>
      <w:proofErr w:type="spellEnd"/>
      <w:r w:rsidR="001305F3" w:rsidRPr="009B61EF">
        <w:rPr>
          <w:rFonts w:ascii="Times New Roman" w:eastAsia="휴먼명조" w:hAnsi="Times New Roman" w:cs="Times New Roman"/>
          <w:kern w:val="0"/>
          <w:sz w:val="24"/>
          <w:szCs w:val="24"/>
          <w:vertAlign w:val="subscript"/>
        </w:rPr>
        <w:tab/>
      </w:r>
      <w:r w:rsidR="001305F3" w:rsidRPr="009B61EF">
        <w:rPr>
          <w:rFonts w:ascii="Times New Roman" w:eastAsia="휴먼명조" w:hAnsi="Times New Roman" w:cs="Times New Roman"/>
          <w:kern w:val="0"/>
          <w:sz w:val="24"/>
          <w:szCs w:val="24"/>
          <w:vertAlign w:val="subscript"/>
        </w:rPr>
        <w:tab/>
      </w:r>
      <w:r w:rsidR="001305F3" w:rsidRPr="009B61EF">
        <w:rPr>
          <w:rFonts w:ascii="Times New Roman" w:eastAsia="휴먼명조" w:hAnsi="Times New Roman" w:cs="Times New Roman"/>
          <w:kern w:val="0"/>
          <w:sz w:val="24"/>
          <w:szCs w:val="24"/>
          <w:vertAlign w:val="subscript"/>
        </w:rPr>
        <w:tab/>
      </w:r>
      <w:r w:rsidR="001305F3" w:rsidRPr="009B61EF">
        <w:rPr>
          <w:rFonts w:ascii="Times New Roman" w:eastAsia="휴먼명조" w:hAnsi="Times New Roman" w:cs="Times New Roman"/>
          <w:kern w:val="0"/>
          <w:sz w:val="24"/>
          <w:szCs w:val="24"/>
          <w:vertAlign w:val="subscript"/>
        </w:rPr>
        <w:tab/>
      </w:r>
      <w:r w:rsidRPr="009B61EF">
        <w:rPr>
          <w:rFonts w:ascii="Times New Roman" w:eastAsia="휴먼명조" w:hAnsi="Times New Roman" w:cs="Times New Roman"/>
          <w:kern w:val="0"/>
          <w:sz w:val="24"/>
          <w:szCs w:val="24"/>
        </w:rPr>
        <w:t>(</w:t>
      </w:r>
      <w:r w:rsidR="00FB1094" w:rsidRPr="009B61EF">
        <w:rPr>
          <w:rFonts w:ascii="Times New Roman" w:eastAsia="휴먼명조" w:hAnsi="Times New Roman" w:cs="Times New Roman"/>
          <w:kern w:val="0"/>
          <w:sz w:val="24"/>
          <w:szCs w:val="24"/>
        </w:rPr>
        <w:t>3</w:t>
      </w:r>
      <w:r w:rsidRPr="009B61EF">
        <w:rPr>
          <w:rFonts w:ascii="Times New Roman" w:eastAsia="휴먼명조" w:hAnsi="Times New Roman" w:cs="Times New Roman"/>
          <w:kern w:val="0"/>
          <w:sz w:val="24"/>
          <w:szCs w:val="24"/>
        </w:rPr>
        <w:t>)</w:t>
      </w:r>
    </w:p>
    <w:p w:rsidR="00CC0E87" w:rsidRPr="009B61EF" w:rsidRDefault="00CC0E87" w:rsidP="008166B9">
      <w:pPr>
        <w:wordWrap/>
        <w:spacing w:after="0" w:line="276" w:lineRule="auto"/>
        <w:textAlignment w:val="baseline"/>
        <w:rPr>
          <w:rFonts w:ascii="Times New Roman" w:eastAsia="휴먼명조" w:hAnsi="Times New Roman" w:cs="Times New Roman"/>
          <w:kern w:val="0"/>
          <w:sz w:val="24"/>
          <w:szCs w:val="24"/>
        </w:rPr>
      </w:pPr>
    </w:p>
    <w:p w:rsidR="00CD6657" w:rsidRPr="009B61EF" w:rsidRDefault="00CD6657" w:rsidP="008166B9">
      <w:pPr>
        <w:wordWrap/>
        <w:spacing w:after="0" w:line="276" w:lineRule="auto"/>
        <w:ind w:firstLineChars="150" w:firstLine="3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The regression equation estimated an empirical version of equation 1. Happiness is assumed a function of real income and </w:t>
      </w:r>
      <w:r w:rsidR="00FB1094" w:rsidRPr="009B61EF">
        <w:rPr>
          <w:rFonts w:ascii="Times New Roman" w:eastAsia="휴먼명조" w:hAnsi="Times New Roman" w:cs="Times New Roman"/>
          <w:kern w:val="0"/>
          <w:sz w:val="24"/>
          <w:szCs w:val="24"/>
        </w:rPr>
        <w:t xml:space="preserve">the </w:t>
      </w:r>
      <w:r w:rsidRPr="009B61EF">
        <w:rPr>
          <w:rFonts w:ascii="Times New Roman" w:eastAsia="휴먼명조" w:hAnsi="Times New Roman" w:cs="Times New Roman"/>
          <w:kern w:val="0"/>
          <w:sz w:val="24"/>
          <w:szCs w:val="24"/>
        </w:rPr>
        <w:t>perception of income such as income adequacy</w:t>
      </w:r>
      <w:r w:rsidR="00781242" w:rsidRPr="009B61EF">
        <w:rPr>
          <w:rFonts w:ascii="Times New Roman" w:eastAsia="휴먼명조" w:hAnsi="Times New Roman" w:cs="Times New Roman"/>
          <w:kern w:val="0"/>
          <w:sz w:val="24"/>
          <w:szCs w:val="24"/>
        </w:rPr>
        <w:t xml:space="preserve"> </w:t>
      </w:r>
      <w:r w:rsidR="00AE2FA5" w:rsidRPr="009B61EF">
        <w:rPr>
          <w:rFonts w:ascii="Times New Roman" w:eastAsia="휴먼명조" w:hAnsi="Times New Roman" w:cs="Times New Roman"/>
          <w:kern w:val="0"/>
          <w:sz w:val="24"/>
          <w:szCs w:val="24"/>
        </w:rPr>
        <w:t>(</w:t>
      </w:r>
      <w:r w:rsidR="00CB5BD1" w:rsidRPr="009B61EF">
        <w:rPr>
          <w:rFonts w:ascii="Times New Roman" w:eastAsia="휴먼명조" w:hAnsi="Times New Roman" w:cs="Times New Roman"/>
          <w:kern w:val="0"/>
          <w:sz w:val="24"/>
          <w:szCs w:val="24"/>
        </w:rPr>
        <w:t>PI</w:t>
      </w:r>
      <w:r w:rsidRPr="009B61EF">
        <w:rPr>
          <w:rFonts w:ascii="Times New Roman" w:eastAsia="휴먼명조" w:hAnsi="Times New Roman" w:cs="Times New Roman"/>
          <w:kern w:val="0"/>
          <w:sz w:val="24"/>
          <w:szCs w:val="24"/>
        </w:rPr>
        <w:t xml:space="preserve">), and </w:t>
      </w:r>
      <w:r w:rsidR="00AE2FA5" w:rsidRPr="009B61EF">
        <w:rPr>
          <w:rFonts w:ascii="Times New Roman" w:eastAsia="휴먼명조" w:hAnsi="Times New Roman" w:cs="Times New Roman"/>
          <w:kern w:val="0"/>
          <w:sz w:val="24"/>
          <w:szCs w:val="24"/>
        </w:rPr>
        <w:t>x</w:t>
      </w:r>
      <w:r w:rsidRPr="009B61EF">
        <w:rPr>
          <w:rFonts w:ascii="Times New Roman" w:eastAsia="휴먼명조" w:hAnsi="Times New Roman" w:cs="Times New Roman"/>
          <w:kern w:val="0"/>
          <w:sz w:val="24"/>
          <w:szCs w:val="24"/>
          <w:vertAlign w:val="subscript"/>
        </w:rPr>
        <w:t>i</w:t>
      </w:r>
      <w:r w:rsidR="00AE2FA5" w:rsidRPr="009B61EF">
        <w:rPr>
          <w:rFonts w:ascii="Times New Roman" w:eastAsia="휴먼명조" w:hAnsi="Times New Roman" w:cs="Times New Roman"/>
          <w:kern w:val="0"/>
          <w:sz w:val="24"/>
          <w:szCs w:val="24"/>
          <w:vertAlign w:val="subscript"/>
        </w:rPr>
        <w:t xml:space="preserve"> </w:t>
      </w:r>
      <w:r w:rsidRPr="009B61EF">
        <w:rPr>
          <w:rFonts w:ascii="Times New Roman" w:eastAsia="휴먼명조" w:hAnsi="Times New Roman" w:cs="Times New Roman"/>
          <w:kern w:val="0"/>
          <w:sz w:val="24"/>
          <w:szCs w:val="24"/>
        </w:rPr>
        <w:t xml:space="preserve">is a set of demographic and personal characteristics: marital </w:t>
      </w:r>
      <w:r w:rsidR="00162E94" w:rsidRPr="009B61EF">
        <w:rPr>
          <w:rFonts w:ascii="Times New Roman" w:eastAsia="휴먼명조" w:hAnsi="Times New Roman" w:cs="Times New Roman"/>
          <w:kern w:val="0"/>
          <w:sz w:val="24"/>
          <w:szCs w:val="24"/>
        </w:rPr>
        <w:t>status</w:t>
      </w:r>
      <w:r w:rsidRPr="009B61EF">
        <w:rPr>
          <w:rFonts w:ascii="Times New Roman" w:eastAsia="휴먼명조" w:hAnsi="Times New Roman" w:cs="Times New Roman"/>
          <w:kern w:val="0"/>
          <w:sz w:val="24"/>
          <w:szCs w:val="24"/>
        </w:rPr>
        <w:t xml:space="preserve"> (a set of dummy </w:t>
      </w:r>
      <w:r w:rsidRPr="009B61EF">
        <w:rPr>
          <w:rFonts w:ascii="Times New Roman" w:eastAsia="휴먼명조" w:hAnsi="Times New Roman" w:cs="Times New Roman"/>
          <w:kern w:val="0"/>
          <w:sz w:val="24"/>
          <w:szCs w:val="24"/>
        </w:rPr>
        <w:lastRenderedPageBreak/>
        <w:t>depending on whether the respondent has spouse or not), gender, age, and education</w:t>
      </w:r>
      <w:r w:rsidR="00A26A59" w:rsidRPr="009B61EF">
        <w:rPr>
          <w:rFonts w:ascii="Times New Roman" w:eastAsia="휴먼명조" w:hAnsi="Times New Roman" w:cs="Times New Roman"/>
          <w:kern w:val="0"/>
          <w:sz w:val="24"/>
          <w:szCs w:val="24"/>
        </w:rPr>
        <w:t>al background</w:t>
      </w:r>
      <w:r w:rsidRPr="009B61EF">
        <w:rPr>
          <w:rFonts w:ascii="Times New Roman" w:eastAsia="휴먼명조" w:hAnsi="Times New Roman" w:cs="Times New Roman"/>
          <w:kern w:val="0"/>
          <w:sz w:val="24"/>
          <w:szCs w:val="24"/>
        </w:rPr>
        <w:t xml:space="preserve"> (5 point</w:t>
      </w:r>
      <w:r w:rsidR="001305F3" w:rsidRPr="009B61EF">
        <w:rPr>
          <w:rFonts w:ascii="Times New Roman" w:eastAsia="휴먼명조" w:hAnsi="Times New Roman" w:cs="Times New Roman"/>
          <w:kern w:val="0"/>
          <w:sz w:val="24"/>
          <w:szCs w:val="24"/>
        </w:rPr>
        <w:t>s</w:t>
      </w:r>
      <w:r w:rsidRPr="009B61EF">
        <w:rPr>
          <w:rFonts w:ascii="Times New Roman" w:eastAsia="휴먼명조" w:hAnsi="Times New Roman" w:cs="Times New Roman"/>
          <w:kern w:val="0"/>
          <w:sz w:val="24"/>
          <w:szCs w:val="24"/>
        </w:rPr>
        <w:t xml:space="preserve"> scale from no education to college graduate). </w:t>
      </w:r>
    </w:p>
    <w:p w:rsidR="00CD6657" w:rsidRPr="009B61EF" w:rsidRDefault="00CD6657" w:rsidP="008166B9">
      <w:pPr>
        <w:wordWrap/>
        <w:spacing w:after="0" w:line="276" w:lineRule="auto"/>
        <w:textAlignment w:val="baseline"/>
        <w:rPr>
          <w:rFonts w:ascii="Times New Roman" w:eastAsia="굴림" w:hAnsi="Times New Roman" w:cs="Times New Roman"/>
          <w:kern w:val="0"/>
          <w:sz w:val="24"/>
          <w:szCs w:val="24"/>
        </w:rPr>
      </w:pPr>
    </w:p>
    <w:p w:rsidR="00CD6657" w:rsidRPr="009B61EF" w:rsidRDefault="00CD6657" w:rsidP="008166B9">
      <w:pPr>
        <w:wordWrap/>
        <w:spacing w:afterLines="50" w:after="120" w:line="276" w:lineRule="auto"/>
        <w:ind w:firstLineChars="150" w:firstLine="360"/>
        <w:textAlignment w:val="baseline"/>
        <w:rPr>
          <w:rFonts w:ascii="Times New Roman" w:eastAsia="굴림" w:hAnsi="Times New Roman" w:cs="Times New Roman"/>
          <w:b/>
          <w:bCs/>
          <w:kern w:val="0"/>
          <w:sz w:val="24"/>
          <w:szCs w:val="24"/>
        </w:rPr>
      </w:pPr>
      <w:r w:rsidRPr="009B61EF">
        <w:rPr>
          <w:rFonts w:ascii="Times New Roman" w:eastAsia="맑은 고딕" w:hAnsi="Times New Roman" w:cs="Times New Roman"/>
          <w:b/>
          <w:bCs/>
          <w:kern w:val="0"/>
          <w:sz w:val="24"/>
          <w:szCs w:val="24"/>
        </w:rPr>
        <w:t>Data</w:t>
      </w:r>
    </w:p>
    <w:p w:rsidR="003A6859" w:rsidRPr="009B61EF" w:rsidRDefault="00CD6657" w:rsidP="008166B9">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76" w:lineRule="auto"/>
        <w:ind w:firstLineChars="150" w:firstLine="360"/>
        <w:textAlignment w:val="baseline"/>
        <w:rPr>
          <w:rFonts w:ascii="Times New Roman" w:eastAsia="굴림" w:hAnsi="Times New Roman" w:cs="Times New Roman"/>
          <w:kern w:val="0"/>
          <w:sz w:val="24"/>
          <w:szCs w:val="24"/>
          <w:lang w:val="en"/>
        </w:rPr>
      </w:pPr>
      <w:r w:rsidRPr="009B61EF">
        <w:rPr>
          <w:rFonts w:ascii="Times New Roman" w:eastAsia="휴먼명조" w:hAnsi="Times New Roman" w:cs="Times New Roman"/>
          <w:kern w:val="0"/>
          <w:sz w:val="24"/>
          <w:szCs w:val="24"/>
        </w:rPr>
        <w:t xml:space="preserve">A questionnaire based on previous studies was designed to identify </w:t>
      </w:r>
      <w:r w:rsidR="00E8249A" w:rsidRPr="009B61EF">
        <w:rPr>
          <w:rFonts w:ascii="Times New Roman" w:eastAsia="휴먼명조" w:hAnsi="Times New Roman" w:cs="Times New Roman"/>
          <w:kern w:val="0"/>
          <w:sz w:val="24"/>
          <w:szCs w:val="24"/>
        </w:rPr>
        <w:t xml:space="preserve">the </w:t>
      </w:r>
      <w:r w:rsidRPr="009B61EF">
        <w:rPr>
          <w:rFonts w:ascii="Times New Roman" w:eastAsia="휴먼명조" w:hAnsi="Times New Roman" w:cs="Times New Roman"/>
          <w:kern w:val="0"/>
          <w:sz w:val="24"/>
          <w:szCs w:val="24"/>
        </w:rPr>
        <w:t xml:space="preserve">status of </w:t>
      </w:r>
      <w:r w:rsidR="00E8249A" w:rsidRPr="009B61EF">
        <w:rPr>
          <w:rFonts w:ascii="Times New Roman" w:eastAsia="휴먼명조" w:hAnsi="Times New Roman" w:cs="Times New Roman"/>
          <w:kern w:val="0"/>
          <w:sz w:val="24"/>
          <w:szCs w:val="24"/>
        </w:rPr>
        <w:t xml:space="preserve">the </w:t>
      </w:r>
      <w:r w:rsidRPr="009B61EF">
        <w:rPr>
          <w:rFonts w:ascii="Times New Roman" w:eastAsia="휴먼명조" w:hAnsi="Times New Roman" w:cs="Times New Roman"/>
          <w:kern w:val="0"/>
          <w:sz w:val="24"/>
          <w:szCs w:val="24"/>
        </w:rPr>
        <w:t xml:space="preserve">economic well-being of the elderly households (age 65 or older). Data were collected based on interview method. </w:t>
      </w:r>
      <w:r w:rsidR="00F8038B" w:rsidRPr="009B61EF">
        <w:rPr>
          <w:rFonts w:ascii="Times New Roman" w:hAnsi="Times New Roman" w:cs="Times New Roman"/>
          <w:sz w:val="24"/>
          <w:szCs w:val="24"/>
        </w:rPr>
        <w:t xml:space="preserve">A 7-item scale, </w:t>
      </w:r>
      <w:r w:rsidR="00F8038B" w:rsidRPr="009B61EF">
        <w:rPr>
          <w:rFonts w:ascii="Times New Roman" w:eastAsia="휴먼명조" w:hAnsi="Times New Roman" w:cs="Times New Roman"/>
          <w:kern w:val="0"/>
          <w:sz w:val="24"/>
          <w:szCs w:val="24"/>
        </w:rPr>
        <w:t xml:space="preserve">ranging from (1) very unhappy to (7) very happy, </w:t>
      </w:r>
      <w:r w:rsidR="00F8038B" w:rsidRPr="009B61EF">
        <w:rPr>
          <w:rFonts w:ascii="Times New Roman" w:hAnsi="Times New Roman" w:cs="Times New Roman"/>
          <w:sz w:val="24"/>
          <w:szCs w:val="24"/>
        </w:rPr>
        <w:t>designe</w:t>
      </w:r>
      <w:r w:rsidR="009C42A1">
        <w:rPr>
          <w:rFonts w:ascii="Times New Roman" w:hAnsi="Times New Roman" w:cs="Times New Roman"/>
          <w:sz w:val="24"/>
          <w:szCs w:val="24"/>
        </w:rPr>
        <w:t xml:space="preserve">d to measure happiness. Each </w:t>
      </w:r>
      <w:r w:rsidR="0056107A" w:rsidRPr="009B61EF">
        <w:rPr>
          <w:rFonts w:ascii="Times New Roman" w:hAnsi="Times New Roman" w:cs="Times New Roman"/>
          <w:sz w:val="24"/>
          <w:szCs w:val="24"/>
        </w:rPr>
        <w:t>responden</w:t>
      </w:r>
      <w:r w:rsidR="00397634">
        <w:rPr>
          <w:rFonts w:ascii="Times New Roman" w:hAnsi="Times New Roman" w:cs="Times New Roman"/>
          <w:sz w:val="24"/>
          <w:szCs w:val="24"/>
        </w:rPr>
        <w:t xml:space="preserve">t </w:t>
      </w:r>
      <w:r w:rsidR="0056107A" w:rsidRPr="009B61EF">
        <w:rPr>
          <w:rFonts w:ascii="Times New Roman" w:hAnsi="Times New Roman" w:cs="Times New Roman"/>
          <w:sz w:val="24"/>
          <w:szCs w:val="24"/>
        </w:rPr>
        <w:t xml:space="preserve">was asked to </w:t>
      </w:r>
      <w:r w:rsidR="00F8038B" w:rsidRPr="009B61EF">
        <w:rPr>
          <w:rFonts w:ascii="Times New Roman" w:hAnsi="Times New Roman" w:cs="Times New Roman"/>
          <w:sz w:val="24"/>
          <w:szCs w:val="24"/>
        </w:rPr>
        <w:t>choos</w:t>
      </w:r>
      <w:r w:rsidR="0056107A" w:rsidRPr="009B61EF">
        <w:rPr>
          <w:rFonts w:ascii="Times New Roman" w:hAnsi="Times New Roman" w:cs="Times New Roman"/>
          <w:sz w:val="24"/>
          <w:szCs w:val="24"/>
        </w:rPr>
        <w:t xml:space="preserve">e </w:t>
      </w:r>
      <w:r w:rsidR="00F8038B" w:rsidRPr="009B61EF">
        <w:rPr>
          <w:rFonts w:ascii="Times New Roman" w:hAnsi="Times New Roman" w:cs="Times New Roman"/>
          <w:sz w:val="24"/>
          <w:szCs w:val="24"/>
        </w:rPr>
        <w:t xml:space="preserve">one of </w:t>
      </w:r>
      <w:r w:rsidR="0056107A" w:rsidRPr="009B61EF">
        <w:rPr>
          <w:rFonts w:ascii="Times New Roman" w:hAnsi="Times New Roman" w:cs="Times New Roman"/>
          <w:sz w:val="24"/>
          <w:szCs w:val="24"/>
        </w:rPr>
        <w:t xml:space="preserve">the </w:t>
      </w:r>
      <w:r w:rsidR="00F8038B" w:rsidRPr="009B61EF">
        <w:rPr>
          <w:rFonts w:ascii="Times New Roman" w:hAnsi="Times New Roman" w:cs="Times New Roman"/>
          <w:sz w:val="24"/>
          <w:szCs w:val="24"/>
        </w:rPr>
        <w:t xml:space="preserve">7 options that finish a given sentence fragment. </w:t>
      </w:r>
      <w:r w:rsidR="001450DE" w:rsidRPr="009B61EF">
        <w:rPr>
          <w:rFonts w:ascii="Times New Roman" w:hAnsi="Times New Roman" w:cs="Times New Roman"/>
          <w:sz w:val="24"/>
          <w:szCs w:val="24"/>
        </w:rPr>
        <w:t xml:space="preserve">Income was </w:t>
      </w:r>
      <w:r w:rsidR="00402C85" w:rsidRPr="009B61EF">
        <w:rPr>
          <w:rFonts w:ascii="Times New Roman" w:hAnsi="Times New Roman" w:cs="Times New Roman"/>
          <w:sz w:val="24"/>
          <w:szCs w:val="24"/>
        </w:rPr>
        <w:t xml:space="preserve">total </w:t>
      </w:r>
      <w:r w:rsidR="001450DE" w:rsidRPr="009B61EF">
        <w:rPr>
          <w:rFonts w:ascii="Times New Roman" w:hAnsi="Times New Roman" w:cs="Times New Roman"/>
          <w:sz w:val="24"/>
          <w:szCs w:val="24"/>
        </w:rPr>
        <w:t xml:space="preserve">monthly income after tax. </w:t>
      </w:r>
      <w:r w:rsidR="00402C85" w:rsidRPr="009B61EF">
        <w:rPr>
          <w:rFonts w:ascii="Times New Roman" w:hAnsi="Times New Roman" w:cs="Times New Roman"/>
          <w:sz w:val="24"/>
          <w:szCs w:val="24"/>
        </w:rPr>
        <w:t>P</w:t>
      </w:r>
      <w:r w:rsidR="00CE4C61" w:rsidRPr="009B61EF">
        <w:rPr>
          <w:rFonts w:ascii="Times New Roman" w:eastAsia="휴먼명조" w:hAnsi="Times New Roman" w:cs="Times New Roman"/>
          <w:kern w:val="0"/>
          <w:sz w:val="24"/>
          <w:szCs w:val="24"/>
        </w:rPr>
        <w:t>erceived income adequacy was rating on a 5-point scale</w:t>
      </w:r>
      <w:r w:rsidR="00402C85" w:rsidRPr="009B61EF">
        <w:rPr>
          <w:rFonts w:ascii="Times New Roman" w:eastAsia="휴먼명조" w:hAnsi="Times New Roman" w:cs="Times New Roman"/>
          <w:kern w:val="0"/>
          <w:sz w:val="24"/>
          <w:szCs w:val="24"/>
        </w:rPr>
        <w:t xml:space="preserve"> </w:t>
      </w:r>
      <w:r w:rsidR="001450DE" w:rsidRPr="009B61EF">
        <w:rPr>
          <w:rFonts w:ascii="Times New Roman" w:eastAsia="굴림" w:hAnsi="Times New Roman" w:cs="Times New Roman"/>
          <w:kern w:val="0"/>
          <w:sz w:val="24"/>
          <w:szCs w:val="24"/>
          <w:lang w:val="en"/>
        </w:rPr>
        <w:t xml:space="preserve">derived from the </w:t>
      </w:r>
      <w:r w:rsidR="00402C85" w:rsidRPr="009B61EF">
        <w:rPr>
          <w:rFonts w:ascii="Times New Roman" w:eastAsia="굴림" w:hAnsi="Times New Roman" w:cs="Times New Roman"/>
          <w:kern w:val="0"/>
          <w:sz w:val="24"/>
          <w:szCs w:val="24"/>
          <w:lang w:val="en"/>
        </w:rPr>
        <w:t xml:space="preserve">following </w:t>
      </w:r>
      <w:r w:rsidR="001450DE" w:rsidRPr="009B61EF">
        <w:rPr>
          <w:rFonts w:ascii="Times New Roman" w:eastAsia="굴림" w:hAnsi="Times New Roman" w:cs="Times New Roman"/>
          <w:kern w:val="0"/>
          <w:sz w:val="24"/>
          <w:szCs w:val="24"/>
          <w:lang w:val="en"/>
        </w:rPr>
        <w:t xml:space="preserve">question, “Thinking of your household's total monthly income, would you say that your household is able to make ends meet?” The answer scale was composed of </w:t>
      </w:r>
      <w:r w:rsidR="00964D8D" w:rsidRPr="009B61EF">
        <w:rPr>
          <w:rFonts w:ascii="Times New Roman" w:eastAsia="굴림" w:hAnsi="Times New Roman" w:cs="Times New Roman"/>
          <w:kern w:val="0"/>
          <w:sz w:val="24"/>
          <w:szCs w:val="24"/>
          <w:lang w:val="en"/>
        </w:rPr>
        <w:t xml:space="preserve">five </w:t>
      </w:r>
      <w:r w:rsidR="001450DE" w:rsidRPr="009B61EF">
        <w:rPr>
          <w:rFonts w:ascii="Times New Roman" w:eastAsia="굴림" w:hAnsi="Times New Roman" w:cs="Times New Roman"/>
          <w:kern w:val="0"/>
          <w:sz w:val="24"/>
          <w:szCs w:val="24"/>
          <w:lang w:val="en"/>
        </w:rPr>
        <w:t xml:space="preserve">categories ranging from </w:t>
      </w:r>
      <w:r w:rsidR="001450DE" w:rsidRPr="009B61EF">
        <w:rPr>
          <w:rFonts w:ascii="Times New Roman" w:eastAsia="굴림" w:hAnsi="Times New Roman" w:cs="Times New Roman"/>
          <w:iCs/>
          <w:kern w:val="0"/>
          <w:sz w:val="24"/>
          <w:szCs w:val="24"/>
          <w:lang w:val="en"/>
        </w:rPr>
        <w:t>with great difficulty</w:t>
      </w:r>
      <w:r w:rsidR="001450DE" w:rsidRPr="009B61EF">
        <w:rPr>
          <w:rFonts w:ascii="Times New Roman" w:eastAsia="굴림" w:hAnsi="Times New Roman" w:cs="Times New Roman"/>
          <w:kern w:val="0"/>
          <w:sz w:val="24"/>
          <w:szCs w:val="24"/>
          <w:lang w:val="en"/>
        </w:rPr>
        <w:t xml:space="preserve"> to </w:t>
      </w:r>
      <w:r w:rsidR="001450DE" w:rsidRPr="009B61EF">
        <w:rPr>
          <w:rFonts w:ascii="Times New Roman" w:eastAsia="굴림" w:hAnsi="Times New Roman" w:cs="Times New Roman"/>
          <w:iCs/>
          <w:kern w:val="0"/>
          <w:sz w:val="24"/>
          <w:szCs w:val="24"/>
          <w:lang w:val="en"/>
        </w:rPr>
        <w:t>easily</w:t>
      </w:r>
      <w:r w:rsidR="001450DE" w:rsidRPr="009B61EF">
        <w:rPr>
          <w:rFonts w:ascii="Times New Roman" w:eastAsia="굴림" w:hAnsi="Times New Roman" w:cs="Times New Roman"/>
          <w:kern w:val="0"/>
          <w:sz w:val="24"/>
          <w:szCs w:val="24"/>
          <w:lang w:val="en"/>
        </w:rPr>
        <w:t>.</w:t>
      </w:r>
      <w:r w:rsidR="00C46A5B" w:rsidRPr="009B61EF">
        <w:rPr>
          <w:rFonts w:ascii="Times New Roman" w:eastAsia="굴림" w:hAnsi="Times New Roman" w:cs="Times New Roman"/>
          <w:kern w:val="0"/>
          <w:sz w:val="24"/>
          <w:szCs w:val="24"/>
          <w:lang w:val="en"/>
        </w:rPr>
        <w:t xml:space="preserve"> </w:t>
      </w:r>
    </w:p>
    <w:p w:rsidR="00CE4C61" w:rsidRPr="009B61EF" w:rsidRDefault="00E8249A" w:rsidP="008166B9">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76" w:lineRule="auto"/>
        <w:ind w:firstLineChars="150" w:firstLine="360"/>
        <w:textAlignment w:val="baseline"/>
        <w:rPr>
          <w:rFonts w:ascii="Times New Roman" w:eastAsia="휴먼명조" w:hAnsi="Times New Roman" w:cs="Times New Roman"/>
          <w:kern w:val="0"/>
          <w:sz w:val="24"/>
          <w:szCs w:val="24"/>
        </w:rPr>
      </w:pPr>
      <w:r w:rsidRPr="009B61EF">
        <w:rPr>
          <w:rFonts w:ascii="Times New Roman" w:eastAsia="굴림" w:hAnsi="Times New Roman" w:cs="Times New Roman"/>
          <w:kern w:val="0"/>
          <w:sz w:val="24"/>
          <w:szCs w:val="24"/>
          <w:lang w:val="en"/>
        </w:rPr>
        <w:t>The q</w:t>
      </w:r>
      <w:r w:rsidR="001145C6" w:rsidRPr="009B61EF">
        <w:rPr>
          <w:rFonts w:ascii="Times New Roman" w:eastAsia="굴림" w:hAnsi="Times New Roman" w:cs="Times New Roman"/>
          <w:kern w:val="0"/>
          <w:sz w:val="24"/>
          <w:szCs w:val="24"/>
          <w:lang w:val="en"/>
        </w:rPr>
        <w:t xml:space="preserve">uality of life was measured too and it </w:t>
      </w:r>
      <w:r w:rsidR="001145C6" w:rsidRPr="009B61EF">
        <w:rPr>
          <w:rFonts w:ascii="Times New Roman" w:hAnsi="Times New Roman" w:cs="Times New Roman"/>
          <w:sz w:val="24"/>
          <w:szCs w:val="24"/>
          <w:lang w:val="en"/>
        </w:rPr>
        <w:t xml:space="preserve">was a 12-item instrument that measured five conceptual domains of quality of life: physical well-being, relationships with family and other people, social and community activities, personal development and fulfillment, and leisure. </w:t>
      </w:r>
      <w:r w:rsidR="00C501F5" w:rsidRPr="009B61EF">
        <w:rPr>
          <w:rFonts w:ascii="Times New Roman" w:hAnsi="Times New Roman" w:cs="Times New Roman"/>
          <w:sz w:val="24"/>
          <w:szCs w:val="24"/>
          <w:lang w:val="en"/>
        </w:rPr>
        <w:t>These 12-item</w:t>
      </w:r>
      <w:r w:rsidRPr="009B61EF">
        <w:rPr>
          <w:rFonts w:ascii="Times New Roman" w:hAnsi="Times New Roman" w:cs="Times New Roman"/>
          <w:sz w:val="24"/>
          <w:szCs w:val="24"/>
          <w:lang w:val="en"/>
        </w:rPr>
        <w:t>s</w:t>
      </w:r>
      <w:r w:rsidR="00C501F5" w:rsidRPr="009B61EF">
        <w:rPr>
          <w:rFonts w:ascii="Times New Roman" w:hAnsi="Times New Roman" w:cs="Times New Roman"/>
          <w:sz w:val="24"/>
          <w:szCs w:val="24"/>
          <w:lang w:val="en"/>
        </w:rPr>
        <w:t xml:space="preserve"> w</w:t>
      </w:r>
      <w:r w:rsidRPr="009B61EF">
        <w:rPr>
          <w:rFonts w:ascii="Times New Roman" w:hAnsi="Times New Roman" w:cs="Times New Roman"/>
          <w:sz w:val="24"/>
          <w:szCs w:val="24"/>
          <w:lang w:val="en"/>
        </w:rPr>
        <w:t xml:space="preserve">ere </w:t>
      </w:r>
      <w:r w:rsidR="00C501F5" w:rsidRPr="009B61EF">
        <w:rPr>
          <w:rFonts w:ascii="Times New Roman" w:hAnsi="Times New Roman" w:cs="Times New Roman"/>
          <w:sz w:val="24"/>
          <w:szCs w:val="24"/>
          <w:lang w:val="en"/>
        </w:rPr>
        <w:t xml:space="preserve">rating on a 5-point scale anchored with the words ‘delighted’ and ‘terrible’. </w:t>
      </w:r>
      <w:r w:rsidR="00E566CB" w:rsidRPr="009B61EF">
        <w:rPr>
          <w:rFonts w:ascii="Times New Roman" w:hAnsi="Times New Roman" w:cs="Times New Roman"/>
          <w:sz w:val="24"/>
          <w:szCs w:val="24"/>
          <w:lang w:val="en"/>
        </w:rPr>
        <w:t xml:space="preserve">The reliability of the 12-item scale was 0.886. </w:t>
      </w:r>
      <w:r w:rsidR="00CD6657" w:rsidRPr="009B61EF">
        <w:rPr>
          <w:rFonts w:ascii="Times New Roman" w:eastAsia="휴먼명조" w:hAnsi="Times New Roman" w:cs="Times New Roman"/>
          <w:kern w:val="0"/>
          <w:sz w:val="24"/>
          <w:szCs w:val="24"/>
        </w:rPr>
        <w:t>In order to check the accuracy of the collected data, cases of extreme values and inconsistencies were investigated. Elderly people who did not respond</w:t>
      </w:r>
      <w:r w:rsidR="00FA7760">
        <w:rPr>
          <w:rFonts w:ascii="Times New Roman" w:eastAsia="휴먼명조" w:hAnsi="Times New Roman" w:cs="Times New Roman"/>
          <w:kern w:val="0"/>
          <w:sz w:val="24"/>
          <w:szCs w:val="24"/>
        </w:rPr>
        <w:t xml:space="preserve"> to </w:t>
      </w:r>
      <w:r w:rsidR="00CD6657" w:rsidRPr="009B61EF">
        <w:rPr>
          <w:rFonts w:ascii="Times New Roman" w:eastAsia="휴먼명조" w:hAnsi="Times New Roman" w:cs="Times New Roman"/>
          <w:kern w:val="0"/>
          <w:sz w:val="24"/>
          <w:szCs w:val="24"/>
        </w:rPr>
        <w:t xml:space="preserve">some questions were also omitted from the sample. After all </w:t>
      </w:r>
      <w:r w:rsidRPr="009B61EF">
        <w:rPr>
          <w:rFonts w:ascii="Times New Roman" w:eastAsia="휴먼명조" w:hAnsi="Times New Roman" w:cs="Times New Roman"/>
          <w:kern w:val="0"/>
          <w:sz w:val="24"/>
          <w:szCs w:val="24"/>
        </w:rPr>
        <w:t xml:space="preserve">the </w:t>
      </w:r>
      <w:r w:rsidR="00CD6657" w:rsidRPr="009B61EF">
        <w:rPr>
          <w:rFonts w:ascii="Times New Roman" w:eastAsia="휴먼명조" w:hAnsi="Times New Roman" w:cs="Times New Roman"/>
          <w:kern w:val="0"/>
          <w:sz w:val="24"/>
          <w:szCs w:val="24"/>
        </w:rPr>
        <w:t>adjustment were made</w:t>
      </w:r>
      <w:r w:rsidRPr="009B61EF">
        <w:rPr>
          <w:rFonts w:ascii="Times New Roman" w:eastAsia="휴먼명조" w:hAnsi="Times New Roman" w:cs="Times New Roman"/>
          <w:kern w:val="0"/>
          <w:sz w:val="24"/>
          <w:szCs w:val="24"/>
        </w:rPr>
        <w:t>,</w:t>
      </w:r>
      <w:r w:rsidR="00CD6657" w:rsidRPr="009B61EF">
        <w:rPr>
          <w:rFonts w:ascii="Times New Roman" w:eastAsia="휴먼명조" w:hAnsi="Times New Roman" w:cs="Times New Roman"/>
          <w:kern w:val="0"/>
          <w:sz w:val="24"/>
          <w:szCs w:val="24"/>
        </w:rPr>
        <w:t xml:space="preserve"> the study sample consisted of 367 elderly households. </w:t>
      </w:r>
    </w:p>
    <w:p w:rsidR="00F52367" w:rsidRPr="009B61EF" w:rsidRDefault="00F52367" w:rsidP="008166B9">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76" w:lineRule="auto"/>
        <w:ind w:firstLine="300"/>
        <w:textAlignment w:val="baseline"/>
        <w:rPr>
          <w:rFonts w:ascii="Times New Roman" w:eastAsia="휴먼명조" w:hAnsi="Times New Roman" w:cs="Times New Roman"/>
          <w:kern w:val="0"/>
          <w:sz w:val="24"/>
          <w:szCs w:val="24"/>
        </w:rPr>
      </w:pPr>
    </w:p>
    <w:p w:rsidR="00256770" w:rsidRPr="009B61EF" w:rsidRDefault="00256770" w:rsidP="008166B9">
      <w:pPr>
        <w:wordWrap/>
        <w:spacing w:afterLines="50" w:after="120" w:line="276" w:lineRule="auto"/>
        <w:ind w:firstLineChars="100" w:firstLine="240"/>
        <w:textAlignment w:val="baseline"/>
        <w:rPr>
          <w:rFonts w:ascii="Times New Roman" w:eastAsia="굴림" w:hAnsi="Times New Roman" w:cs="Times New Roman"/>
          <w:b/>
          <w:bCs/>
          <w:kern w:val="0"/>
          <w:sz w:val="24"/>
          <w:szCs w:val="24"/>
        </w:rPr>
      </w:pPr>
      <w:r w:rsidRPr="009B61EF">
        <w:rPr>
          <w:rFonts w:ascii="Times New Roman" w:eastAsia="맑은 고딕" w:hAnsi="Times New Roman" w:cs="Times New Roman"/>
          <w:b/>
          <w:bCs/>
          <w:kern w:val="0"/>
          <w:sz w:val="24"/>
          <w:szCs w:val="24"/>
        </w:rPr>
        <w:t>Sample Characteristics</w:t>
      </w:r>
    </w:p>
    <w:p w:rsidR="000E6467" w:rsidRPr="009B61EF" w:rsidRDefault="00256770" w:rsidP="008166B9">
      <w:pPr>
        <w:wordWrap/>
        <w:spacing w:after="0" w:line="276" w:lineRule="auto"/>
        <w:ind w:firstLine="20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The sample characteristics are summarized in </w:t>
      </w:r>
      <w:r w:rsidR="00190B6C" w:rsidRPr="009B61EF">
        <w:rPr>
          <w:rFonts w:ascii="Times New Roman" w:eastAsia="휴먼명조" w:hAnsi="Times New Roman" w:cs="Times New Roman"/>
          <w:kern w:val="0"/>
          <w:sz w:val="24"/>
          <w:szCs w:val="24"/>
        </w:rPr>
        <w:t>T</w:t>
      </w:r>
      <w:r w:rsidRPr="009B61EF">
        <w:rPr>
          <w:rFonts w:ascii="Times New Roman" w:eastAsia="휴먼명조" w:hAnsi="Times New Roman" w:cs="Times New Roman"/>
          <w:kern w:val="0"/>
          <w:sz w:val="24"/>
          <w:szCs w:val="24"/>
        </w:rPr>
        <w:t>able 1. Of the 376</w:t>
      </w:r>
      <w:r w:rsidR="00FA7760">
        <w:rPr>
          <w:rFonts w:ascii="Times New Roman" w:eastAsia="휴먼명조" w:hAnsi="Times New Roman" w:cs="Times New Roman"/>
          <w:kern w:val="0"/>
          <w:sz w:val="24"/>
          <w:szCs w:val="24"/>
        </w:rPr>
        <w:t xml:space="preserve"> </w:t>
      </w:r>
      <w:r w:rsidR="009C42A1" w:rsidRPr="00FA7760">
        <w:rPr>
          <w:rFonts w:ascii="Times New Roman" w:eastAsia="휴먼명조" w:hAnsi="Times New Roman" w:cs="Times New Roman"/>
          <w:kern w:val="0"/>
          <w:sz w:val="24"/>
          <w:szCs w:val="24"/>
        </w:rPr>
        <w:t>elderlies</w:t>
      </w:r>
      <w:r w:rsidRPr="00FA7760">
        <w:rPr>
          <w:rFonts w:ascii="Times New Roman" w:eastAsia="휴먼명조" w:hAnsi="Times New Roman" w:cs="Times New Roman"/>
          <w:kern w:val="0"/>
          <w:sz w:val="24"/>
          <w:szCs w:val="24"/>
        </w:rPr>
        <w:t xml:space="preserve">, 54.3 percent of </w:t>
      </w:r>
      <w:r w:rsidRPr="009B61EF">
        <w:rPr>
          <w:rFonts w:ascii="Times New Roman" w:eastAsia="휴먼명조" w:hAnsi="Times New Roman" w:cs="Times New Roman"/>
          <w:kern w:val="0"/>
          <w:sz w:val="24"/>
          <w:szCs w:val="24"/>
        </w:rPr>
        <w:t xml:space="preserve">reference persons were female and 41.5 percent of reference persons were unmarried, which included divorced, separated, and widowed. Considering educational level, 94.1 percent of the elderly have less than a college degree and they were mostly elementary school graduate (33.2%). </w:t>
      </w:r>
      <w:r w:rsidR="0088772C" w:rsidRPr="009B61EF">
        <w:rPr>
          <w:rFonts w:ascii="Times New Roman" w:eastAsia="휴먼명조" w:hAnsi="Times New Roman" w:cs="Times New Roman"/>
          <w:kern w:val="0"/>
          <w:sz w:val="24"/>
          <w:szCs w:val="24"/>
        </w:rPr>
        <w:t>M</w:t>
      </w:r>
      <w:r w:rsidRPr="009B61EF">
        <w:rPr>
          <w:rFonts w:ascii="Times New Roman" w:eastAsia="휴먼명조" w:hAnsi="Times New Roman" w:cs="Times New Roman"/>
          <w:kern w:val="0"/>
          <w:sz w:val="24"/>
          <w:szCs w:val="24"/>
        </w:rPr>
        <w:t xml:space="preserve">onthly mean income of </w:t>
      </w:r>
      <w:r w:rsidR="0088772C" w:rsidRPr="009B61EF">
        <w:rPr>
          <w:rFonts w:ascii="Times New Roman" w:eastAsia="휴먼명조" w:hAnsi="Times New Roman" w:cs="Times New Roman"/>
          <w:kern w:val="0"/>
          <w:sz w:val="24"/>
          <w:szCs w:val="24"/>
        </w:rPr>
        <w:t xml:space="preserve">the </w:t>
      </w:r>
      <w:r w:rsidRPr="009B61EF">
        <w:rPr>
          <w:rFonts w:ascii="Times New Roman" w:eastAsia="휴먼명조" w:hAnsi="Times New Roman" w:cs="Times New Roman"/>
          <w:kern w:val="0"/>
          <w:sz w:val="24"/>
          <w:szCs w:val="24"/>
        </w:rPr>
        <w:t xml:space="preserve">elderly was </w:t>
      </w:r>
      <w:r w:rsidR="0088772C" w:rsidRPr="009B61EF">
        <w:rPr>
          <w:rFonts w:ascii="Times New Roman" w:eastAsia="휴먼명조" w:hAnsi="Times New Roman" w:cs="Times New Roman"/>
          <w:kern w:val="0"/>
          <w:sz w:val="24"/>
          <w:szCs w:val="24"/>
        </w:rPr>
        <w:t xml:space="preserve">1.65 million won ($1,475) </w:t>
      </w:r>
      <w:r w:rsidRPr="009B61EF">
        <w:rPr>
          <w:rFonts w:ascii="Times New Roman" w:eastAsia="휴먼명조" w:hAnsi="Times New Roman" w:cs="Times New Roman"/>
          <w:kern w:val="0"/>
          <w:sz w:val="24"/>
          <w:szCs w:val="24"/>
        </w:rPr>
        <w:t xml:space="preserve">and mean age was 69.7 years old. </w:t>
      </w:r>
    </w:p>
    <w:p w:rsidR="00256770" w:rsidRPr="009B61EF" w:rsidRDefault="00256770" w:rsidP="008166B9">
      <w:pPr>
        <w:wordWrap/>
        <w:spacing w:after="0" w:line="276" w:lineRule="auto"/>
        <w:ind w:firstLine="200"/>
        <w:textAlignment w:val="baseline"/>
        <w:rPr>
          <w:rFonts w:ascii="Times New Roman" w:eastAsia="굴림" w:hAnsi="Times New Roman" w:cs="Times New Roman"/>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46"/>
        <w:gridCol w:w="2966"/>
        <w:gridCol w:w="1807"/>
      </w:tblGrid>
      <w:tr w:rsidR="009B61EF" w:rsidRPr="009B61EF" w:rsidTr="00A71CD1">
        <w:trPr>
          <w:trHeight w:val="384"/>
        </w:trPr>
        <w:tc>
          <w:tcPr>
            <w:tcW w:w="6819" w:type="dxa"/>
            <w:gridSpan w:val="3"/>
            <w:tcBorders>
              <w:top w:val="nil"/>
              <w:left w:val="nil"/>
              <w:bottom w:val="single" w:sz="6" w:space="0" w:color="000000"/>
              <w:right w:val="nil"/>
            </w:tcBorders>
            <w:shd w:val="clear" w:color="auto" w:fill="FFFFFF"/>
            <w:tcMar>
              <w:top w:w="28" w:type="dxa"/>
              <w:left w:w="28" w:type="dxa"/>
              <w:bottom w:w="28" w:type="dxa"/>
              <w:right w:w="28" w:type="dxa"/>
            </w:tcMar>
            <w:vAlign w:val="center"/>
            <w:hideMark/>
          </w:tcPr>
          <w:p w:rsidR="00256770" w:rsidRPr="009B61EF" w:rsidRDefault="00256770" w:rsidP="00415133">
            <w:pPr>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맑은 고딕" w:hAnsi="Times New Roman" w:cs="Times New Roman"/>
                <w:bCs/>
                <w:kern w:val="0"/>
                <w:sz w:val="24"/>
                <w:szCs w:val="24"/>
              </w:rPr>
              <w:t>Table 1.</w:t>
            </w:r>
            <w:r w:rsidRPr="009B61EF">
              <w:rPr>
                <w:rFonts w:ascii="Times New Roman" w:eastAsia="맑은 고딕" w:hAnsi="Times New Roman" w:cs="Times New Roman"/>
                <w:kern w:val="0"/>
                <w:sz w:val="24"/>
                <w:szCs w:val="24"/>
              </w:rPr>
              <w:t xml:space="preserve"> Sample Characteristics</w:t>
            </w:r>
          </w:p>
        </w:tc>
      </w:tr>
      <w:tr w:rsidR="009B61EF" w:rsidRPr="009B61EF" w:rsidTr="00A71CD1">
        <w:trPr>
          <w:trHeight w:val="350"/>
        </w:trPr>
        <w:tc>
          <w:tcPr>
            <w:tcW w:w="2046" w:type="dxa"/>
            <w:tcBorders>
              <w:top w:val="single" w:sz="6"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Variable</w:t>
            </w:r>
          </w:p>
        </w:tc>
        <w:tc>
          <w:tcPr>
            <w:tcW w:w="2966" w:type="dxa"/>
            <w:tcBorders>
              <w:top w:val="single" w:sz="6"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Categories</w:t>
            </w:r>
          </w:p>
        </w:tc>
        <w:tc>
          <w:tcPr>
            <w:tcW w:w="1807" w:type="dxa"/>
            <w:tcBorders>
              <w:top w:val="single" w:sz="6" w:space="0" w:color="000000"/>
              <w:left w:val="single" w:sz="2" w:space="0" w:color="000000"/>
              <w:bottom w:val="single" w:sz="2" w:space="0" w:color="000000"/>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(N)</w:t>
            </w:r>
          </w:p>
        </w:tc>
      </w:tr>
      <w:tr w:rsidR="009B61EF" w:rsidRPr="009B61EF" w:rsidTr="00A71CD1">
        <w:trPr>
          <w:trHeight w:val="290"/>
        </w:trPr>
        <w:tc>
          <w:tcPr>
            <w:tcW w:w="2046" w:type="dxa"/>
            <w:vMerge w:val="restart"/>
            <w:tcBorders>
              <w:top w:val="single" w:sz="2"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Gender</w:t>
            </w:r>
          </w:p>
        </w:tc>
        <w:tc>
          <w:tcPr>
            <w:tcW w:w="2966" w:type="dxa"/>
            <w:tcBorders>
              <w:top w:val="single" w:sz="2" w:space="0" w:color="000000"/>
              <w:left w:val="single" w:sz="2" w:space="0" w:color="000000"/>
              <w:bottom w:val="nil"/>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Male</w:t>
            </w:r>
          </w:p>
        </w:tc>
        <w:tc>
          <w:tcPr>
            <w:tcW w:w="1807" w:type="dxa"/>
            <w:tcBorders>
              <w:top w:val="single" w:sz="2" w:space="0" w:color="000000"/>
              <w:left w:val="single" w:sz="2" w:space="0" w:color="000000"/>
              <w:bottom w:val="nil"/>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45.7 (127)</w:t>
            </w:r>
          </w:p>
        </w:tc>
      </w:tr>
      <w:tr w:rsidR="009B61EF" w:rsidRPr="009B61EF" w:rsidTr="00A71CD1">
        <w:trPr>
          <w:trHeight w:val="290"/>
        </w:trPr>
        <w:tc>
          <w:tcPr>
            <w:tcW w:w="0" w:type="auto"/>
            <w:vMerge/>
            <w:tcBorders>
              <w:top w:val="single" w:sz="2" w:space="0" w:color="000000"/>
              <w:left w:val="nil"/>
              <w:bottom w:val="single" w:sz="2" w:space="0" w:color="000000"/>
              <w:right w:val="single" w:sz="2" w:space="0" w:color="000000"/>
            </w:tcBorders>
            <w:vAlign w:val="center"/>
            <w:hideMark/>
          </w:tcPr>
          <w:p w:rsidR="00256770" w:rsidRPr="009B61EF" w:rsidRDefault="00256770" w:rsidP="008166B9">
            <w:pPr>
              <w:widowControl/>
              <w:wordWrap/>
              <w:autoSpaceDE/>
              <w:autoSpaceDN/>
              <w:spacing w:after="0" w:line="276" w:lineRule="auto"/>
              <w:jc w:val="left"/>
              <w:rPr>
                <w:rFonts w:ascii="Times New Roman" w:eastAsia="굴림" w:hAnsi="Times New Roman" w:cs="Times New Roman"/>
                <w:kern w:val="0"/>
                <w:sz w:val="24"/>
                <w:szCs w:val="24"/>
              </w:rPr>
            </w:pPr>
          </w:p>
        </w:tc>
        <w:tc>
          <w:tcPr>
            <w:tcW w:w="2966" w:type="dxa"/>
            <w:tcBorders>
              <w:top w:val="nil"/>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Female</w:t>
            </w:r>
          </w:p>
        </w:tc>
        <w:tc>
          <w:tcPr>
            <w:tcW w:w="1807" w:type="dxa"/>
            <w:tcBorders>
              <w:top w:val="nil"/>
              <w:left w:val="single" w:sz="2" w:space="0" w:color="000000"/>
              <w:bottom w:val="single" w:sz="2" w:space="0" w:color="000000"/>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54.3 (204)</w:t>
            </w:r>
          </w:p>
        </w:tc>
      </w:tr>
      <w:tr w:rsidR="009B61EF" w:rsidRPr="009B61EF" w:rsidTr="00A71CD1">
        <w:trPr>
          <w:trHeight w:val="296"/>
        </w:trPr>
        <w:tc>
          <w:tcPr>
            <w:tcW w:w="2046" w:type="dxa"/>
            <w:vMerge w:val="restart"/>
            <w:tcBorders>
              <w:top w:val="single" w:sz="2" w:space="0" w:color="000000"/>
              <w:left w:val="nil"/>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Marital status</w:t>
            </w:r>
          </w:p>
        </w:tc>
        <w:tc>
          <w:tcPr>
            <w:tcW w:w="2966" w:type="dxa"/>
            <w:tcBorders>
              <w:top w:val="single" w:sz="6" w:space="0" w:color="000000"/>
              <w:left w:val="single" w:sz="2" w:space="0" w:color="000000"/>
              <w:bottom w:val="nil"/>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Married</w:t>
            </w:r>
          </w:p>
        </w:tc>
        <w:tc>
          <w:tcPr>
            <w:tcW w:w="1807" w:type="dxa"/>
            <w:tcBorders>
              <w:top w:val="single" w:sz="6" w:space="0" w:color="000000"/>
              <w:left w:val="single" w:sz="2" w:space="0" w:color="000000"/>
              <w:bottom w:val="nil"/>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58.5 (220)</w:t>
            </w:r>
          </w:p>
        </w:tc>
      </w:tr>
      <w:tr w:rsidR="009B61EF" w:rsidRPr="009B61EF" w:rsidTr="00A71CD1">
        <w:trPr>
          <w:trHeight w:val="296"/>
        </w:trPr>
        <w:tc>
          <w:tcPr>
            <w:tcW w:w="0" w:type="auto"/>
            <w:vMerge/>
            <w:tcBorders>
              <w:top w:val="single" w:sz="2" w:space="0" w:color="000000"/>
              <w:left w:val="nil"/>
              <w:bottom w:val="single" w:sz="2" w:space="0" w:color="000000"/>
              <w:right w:val="single" w:sz="2" w:space="0" w:color="000000"/>
            </w:tcBorders>
            <w:vAlign w:val="center"/>
            <w:hideMark/>
          </w:tcPr>
          <w:p w:rsidR="00256770" w:rsidRPr="009B61EF" w:rsidRDefault="00256770" w:rsidP="008166B9">
            <w:pPr>
              <w:widowControl/>
              <w:wordWrap/>
              <w:autoSpaceDE/>
              <w:autoSpaceDN/>
              <w:spacing w:after="0" w:line="276" w:lineRule="auto"/>
              <w:jc w:val="left"/>
              <w:rPr>
                <w:rFonts w:ascii="Times New Roman" w:eastAsia="굴림" w:hAnsi="Times New Roman" w:cs="Times New Roman"/>
                <w:kern w:val="0"/>
                <w:sz w:val="24"/>
                <w:szCs w:val="24"/>
              </w:rPr>
            </w:pPr>
          </w:p>
        </w:tc>
        <w:tc>
          <w:tcPr>
            <w:tcW w:w="2966" w:type="dxa"/>
            <w:tcBorders>
              <w:top w:val="nil"/>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Unmarried</w:t>
            </w:r>
          </w:p>
        </w:tc>
        <w:tc>
          <w:tcPr>
            <w:tcW w:w="1807" w:type="dxa"/>
            <w:tcBorders>
              <w:top w:val="nil"/>
              <w:left w:val="single" w:sz="2" w:space="0" w:color="000000"/>
              <w:bottom w:val="single" w:sz="2" w:space="0" w:color="000000"/>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41.5 (156)</w:t>
            </w:r>
          </w:p>
        </w:tc>
      </w:tr>
      <w:tr w:rsidR="009B61EF" w:rsidRPr="009B61EF" w:rsidTr="00A71CD1">
        <w:trPr>
          <w:trHeight w:val="308"/>
        </w:trPr>
        <w:tc>
          <w:tcPr>
            <w:tcW w:w="2046" w:type="dxa"/>
            <w:vMerge w:val="restart"/>
            <w:tcBorders>
              <w:top w:val="single" w:sz="2" w:space="0" w:color="000000"/>
              <w:left w:val="nil"/>
              <w:bottom w:val="single" w:sz="6" w:space="0" w:color="000000"/>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Education</w:t>
            </w:r>
          </w:p>
        </w:tc>
        <w:tc>
          <w:tcPr>
            <w:tcW w:w="2966" w:type="dxa"/>
            <w:tcBorders>
              <w:top w:val="single" w:sz="2" w:space="0" w:color="000000"/>
              <w:left w:val="single" w:sz="2" w:space="0" w:color="000000"/>
              <w:bottom w:val="nil"/>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No school </w:t>
            </w:r>
          </w:p>
        </w:tc>
        <w:tc>
          <w:tcPr>
            <w:tcW w:w="1807" w:type="dxa"/>
            <w:tcBorders>
              <w:top w:val="single" w:sz="2" w:space="0" w:color="000000"/>
              <w:left w:val="single" w:sz="2" w:space="0" w:color="000000"/>
              <w:bottom w:val="nil"/>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26.6 (100)</w:t>
            </w:r>
          </w:p>
        </w:tc>
      </w:tr>
      <w:tr w:rsidR="009B61EF" w:rsidRPr="009B61EF" w:rsidTr="00A71CD1">
        <w:trPr>
          <w:trHeight w:val="308"/>
        </w:trPr>
        <w:tc>
          <w:tcPr>
            <w:tcW w:w="0" w:type="auto"/>
            <w:vMerge/>
            <w:tcBorders>
              <w:top w:val="single" w:sz="2" w:space="0" w:color="000000"/>
              <w:left w:val="nil"/>
              <w:bottom w:val="single" w:sz="6" w:space="0" w:color="000000"/>
              <w:right w:val="single" w:sz="2" w:space="0" w:color="000000"/>
            </w:tcBorders>
            <w:vAlign w:val="center"/>
            <w:hideMark/>
          </w:tcPr>
          <w:p w:rsidR="00256770" w:rsidRPr="009B61EF" w:rsidRDefault="00256770" w:rsidP="008166B9">
            <w:pPr>
              <w:widowControl/>
              <w:wordWrap/>
              <w:autoSpaceDE/>
              <w:autoSpaceDN/>
              <w:spacing w:after="0" w:line="276" w:lineRule="auto"/>
              <w:jc w:val="left"/>
              <w:rPr>
                <w:rFonts w:ascii="Times New Roman" w:eastAsia="굴림" w:hAnsi="Times New Roman" w:cs="Times New Roman"/>
                <w:kern w:val="0"/>
                <w:sz w:val="24"/>
                <w:szCs w:val="24"/>
              </w:rPr>
            </w:pPr>
          </w:p>
        </w:tc>
        <w:tc>
          <w:tcPr>
            <w:tcW w:w="2966" w:type="dxa"/>
            <w:tcBorders>
              <w:top w:val="nil"/>
              <w:left w:val="single" w:sz="2" w:space="0" w:color="000000"/>
              <w:bottom w:val="nil"/>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Elementary school</w:t>
            </w:r>
          </w:p>
        </w:tc>
        <w:tc>
          <w:tcPr>
            <w:tcW w:w="1807" w:type="dxa"/>
            <w:tcBorders>
              <w:top w:val="nil"/>
              <w:left w:val="single" w:sz="2" w:space="0" w:color="000000"/>
              <w:bottom w:val="nil"/>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33.2 (125)</w:t>
            </w:r>
          </w:p>
        </w:tc>
      </w:tr>
      <w:tr w:rsidR="009B61EF" w:rsidRPr="009B61EF" w:rsidTr="00A71CD1">
        <w:trPr>
          <w:trHeight w:val="308"/>
        </w:trPr>
        <w:tc>
          <w:tcPr>
            <w:tcW w:w="0" w:type="auto"/>
            <w:vMerge/>
            <w:tcBorders>
              <w:top w:val="single" w:sz="2" w:space="0" w:color="000000"/>
              <w:left w:val="nil"/>
              <w:bottom w:val="single" w:sz="6" w:space="0" w:color="000000"/>
              <w:right w:val="single" w:sz="2" w:space="0" w:color="000000"/>
            </w:tcBorders>
            <w:vAlign w:val="center"/>
            <w:hideMark/>
          </w:tcPr>
          <w:p w:rsidR="00256770" w:rsidRPr="009B61EF" w:rsidRDefault="00256770" w:rsidP="008166B9">
            <w:pPr>
              <w:widowControl/>
              <w:wordWrap/>
              <w:autoSpaceDE/>
              <w:autoSpaceDN/>
              <w:spacing w:after="0" w:line="276" w:lineRule="auto"/>
              <w:jc w:val="left"/>
              <w:rPr>
                <w:rFonts w:ascii="Times New Roman" w:eastAsia="굴림" w:hAnsi="Times New Roman" w:cs="Times New Roman"/>
                <w:kern w:val="0"/>
                <w:sz w:val="24"/>
                <w:szCs w:val="24"/>
              </w:rPr>
            </w:pPr>
          </w:p>
        </w:tc>
        <w:tc>
          <w:tcPr>
            <w:tcW w:w="2966" w:type="dxa"/>
            <w:tcBorders>
              <w:top w:val="nil"/>
              <w:left w:val="single" w:sz="2" w:space="0" w:color="000000"/>
              <w:bottom w:val="nil"/>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Junior high school </w:t>
            </w:r>
          </w:p>
        </w:tc>
        <w:tc>
          <w:tcPr>
            <w:tcW w:w="1807" w:type="dxa"/>
            <w:tcBorders>
              <w:top w:val="nil"/>
              <w:left w:val="single" w:sz="2" w:space="0" w:color="000000"/>
              <w:bottom w:val="nil"/>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20.5 (77)</w:t>
            </w:r>
          </w:p>
        </w:tc>
      </w:tr>
      <w:tr w:rsidR="009B61EF" w:rsidRPr="009B61EF" w:rsidTr="00A71CD1">
        <w:trPr>
          <w:trHeight w:val="308"/>
        </w:trPr>
        <w:tc>
          <w:tcPr>
            <w:tcW w:w="0" w:type="auto"/>
            <w:vMerge/>
            <w:tcBorders>
              <w:top w:val="single" w:sz="2" w:space="0" w:color="000000"/>
              <w:left w:val="nil"/>
              <w:bottom w:val="single" w:sz="6" w:space="0" w:color="000000"/>
              <w:right w:val="single" w:sz="2" w:space="0" w:color="000000"/>
            </w:tcBorders>
            <w:vAlign w:val="center"/>
            <w:hideMark/>
          </w:tcPr>
          <w:p w:rsidR="00256770" w:rsidRPr="009B61EF" w:rsidRDefault="00256770" w:rsidP="008166B9">
            <w:pPr>
              <w:widowControl/>
              <w:wordWrap/>
              <w:autoSpaceDE/>
              <w:autoSpaceDN/>
              <w:spacing w:after="0" w:line="276" w:lineRule="auto"/>
              <w:jc w:val="left"/>
              <w:rPr>
                <w:rFonts w:ascii="Times New Roman" w:eastAsia="굴림" w:hAnsi="Times New Roman" w:cs="Times New Roman"/>
                <w:kern w:val="0"/>
                <w:sz w:val="24"/>
                <w:szCs w:val="24"/>
              </w:rPr>
            </w:pPr>
          </w:p>
        </w:tc>
        <w:tc>
          <w:tcPr>
            <w:tcW w:w="2966" w:type="dxa"/>
            <w:tcBorders>
              <w:top w:val="nil"/>
              <w:left w:val="single" w:sz="2" w:space="0" w:color="000000"/>
              <w:bottom w:val="nil"/>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High school </w:t>
            </w:r>
          </w:p>
        </w:tc>
        <w:tc>
          <w:tcPr>
            <w:tcW w:w="1807" w:type="dxa"/>
            <w:tcBorders>
              <w:top w:val="nil"/>
              <w:left w:val="single" w:sz="2" w:space="0" w:color="000000"/>
              <w:bottom w:val="nil"/>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13.8 (52)</w:t>
            </w:r>
          </w:p>
        </w:tc>
      </w:tr>
      <w:tr w:rsidR="009B61EF" w:rsidRPr="009B61EF" w:rsidTr="00A71CD1">
        <w:trPr>
          <w:trHeight w:val="308"/>
        </w:trPr>
        <w:tc>
          <w:tcPr>
            <w:tcW w:w="0" w:type="auto"/>
            <w:vMerge/>
            <w:tcBorders>
              <w:top w:val="single" w:sz="2" w:space="0" w:color="000000"/>
              <w:left w:val="nil"/>
              <w:bottom w:val="single" w:sz="6" w:space="0" w:color="000000"/>
              <w:right w:val="single" w:sz="2" w:space="0" w:color="000000"/>
            </w:tcBorders>
            <w:vAlign w:val="center"/>
            <w:hideMark/>
          </w:tcPr>
          <w:p w:rsidR="00256770" w:rsidRPr="009B61EF" w:rsidRDefault="00256770" w:rsidP="008166B9">
            <w:pPr>
              <w:widowControl/>
              <w:wordWrap/>
              <w:autoSpaceDE/>
              <w:autoSpaceDN/>
              <w:spacing w:after="0" w:line="276" w:lineRule="auto"/>
              <w:jc w:val="left"/>
              <w:rPr>
                <w:rFonts w:ascii="Times New Roman" w:eastAsia="굴림" w:hAnsi="Times New Roman" w:cs="Times New Roman"/>
                <w:kern w:val="0"/>
                <w:sz w:val="24"/>
                <w:szCs w:val="24"/>
              </w:rPr>
            </w:pPr>
          </w:p>
        </w:tc>
        <w:tc>
          <w:tcPr>
            <w:tcW w:w="2966" w:type="dxa"/>
            <w:tcBorders>
              <w:top w:val="nil"/>
              <w:left w:val="single" w:sz="2" w:space="0" w:color="000000"/>
              <w:bottom w:val="nil"/>
              <w:right w:val="single" w:sz="2" w:space="0" w:color="000000"/>
            </w:tcBorders>
            <w:shd w:val="clear" w:color="auto" w:fill="FFFFFF"/>
            <w:tcMar>
              <w:top w:w="28" w:type="dxa"/>
              <w:left w:w="28" w:type="dxa"/>
              <w:bottom w:w="28" w:type="dxa"/>
              <w:right w:w="28" w:type="dxa"/>
            </w:tcMar>
            <w:vAlign w:val="center"/>
            <w:hideMark/>
          </w:tcPr>
          <w:p w:rsidR="00256770" w:rsidRPr="009B61EF" w:rsidRDefault="00256770"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College </w:t>
            </w:r>
          </w:p>
        </w:tc>
        <w:tc>
          <w:tcPr>
            <w:tcW w:w="1807" w:type="dxa"/>
            <w:tcBorders>
              <w:top w:val="nil"/>
              <w:left w:val="single" w:sz="2" w:space="0" w:color="000000"/>
              <w:bottom w:val="nil"/>
              <w:right w:val="nil"/>
            </w:tcBorders>
            <w:shd w:val="clear" w:color="auto" w:fill="FFFFFF"/>
            <w:tcMar>
              <w:top w:w="28" w:type="dxa"/>
              <w:left w:w="28" w:type="dxa"/>
              <w:bottom w:w="28" w:type="dxa"/>
              <w:right w:w="28" w:type="dxa"/>
            </w:tcMar>
            <w:vAlign w:val="center"/>
            <w:hideMark/>
          </w:tcPr>
          <w:p w:rsidR="00256770" w:rsidRPr="009B61EF" w:rsidRDefault="00256770"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5.9 (22)</w:t>
            </w:r>
          </w:p>
        </w:tc>
      </w:tr>
      <w:tr w:rsidR="009B61EF" w:rsidRPr="009B61EF" w:rsidTr="00A71CD1">
        <w:trPr>
          <w:trHeight w:val="317"/>
        </w:trPr>
        <w:tc>
          <w:tcPr>
            <w:tcW w:w="2046" w:type="dxa"/>
            <w:tcBorders>
              <w:top w:val="single" w:sz="6" w:space="0" w:color="000000"/>
              <w:left w:val="nil"/>
              <w:bottom w:val="nil"/>
              <w:right w:val="single" w:sz="2" w:space="0" w:color="000000"/>
            </w:tcBorders>
            <w:shd w:val="clear" w:color="auto" w:fill="FFFFFF"/>
            <w:tcMar>
              <w:top w:w="28" w:type="dxa"/>
              <w:left w:w="28" w:type="dxa"/>
              <w:bottom w:w="28" w:type="dxa"/>
              <w:right w:w="28" w:type="dxa"/>
            </w:tcMar>
            <w:vAlign w:val="center"/>
            <w:hideMark/>
          </w:tcPr>
          <w:p w:rsidR="00237E33" w:rsidRPr="009B61EF" w:rsidRDefault="00237E33"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Age</w:t>
            </w:r>
          </w:p>
        </w:tc>
        <w:tc>
          <w:tcPr>
            <w:tcW w:w="2966" w:type="dxa"/>
            <w:tcBorders>
              <w:top w:val="single" w:sz="6" w:space="0" w:color="000000"/>
              <w:left w:val="single" w:sz="2" w:space="0" w:color="000000"/>
              <w:bottom w:val="nil"/>
              <w:right w:val="single" w:sz="2" w:space="0" w:color="000000"/>
            </w:tcBorders>
            <w:shd w:val="clear" w:color="auto" w:fill="FFFFFF"/>
            <w:tcMar>
              <w:top w:w="28" w:type="dxa"/>
              <w:left w:w="28" w:type="dxa"/>
              <w:bottom w:w="28" w:type="dxa"/>
              <w:right w:w="28" w:type="dxa"/>
            </w:tcMar>
            <w:vAlign w:val="center"/>
            <w:hideMark/>
          </w:tcPr>
          <w:p w:rsidR="00237E33" w:rsidRPr="009B61EF" w:rsidRDefault="00237E33" w:rsidP="008166B9">
            <w:pPr>
              <w:spacing w:after="0" w:line="276" w:lineRule="auto"/>
              <w:ind w:left="6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Mean (SD) </w:t>
            </w:r>
          </w:p>
        </w:tc>
        <w:tc>
          <w:tcPr>
            <w:tcW w:w="1807" w:type="dxa"/>
            <w:tcBorders>
              <w:top w:val="single" w:sz="6" w:space="0" w:color="000000"/>
              <w:left w:val="single" w:sz="2" w:space="0" w:color="000000"/>
              <w:bottom w:val="nil"/>
              <w:right w:val="nil"/>
            </w:tcBorders>
            <w:shd w:val="clear" w:color="auto" w:fill="FFFFFF"/>
            <w:tcMar>
              <w:top w:w="28" w:type="dxa"/>
              <w:left w:w="28" w:type="dxa"/>
              <w:bottom w:w="28" w:type="dxa"/>
              <w:right w:w="28" w:type="dxa"/>
            </w:tcMar>
            <w:vAlign w:val="center"/>
            <w:hideMark/>
          </w:tcPr>
          <w:p w:rsidR="00237E33" w:rsidRPr="009B61EF" w:rsidRDefault="00237E33"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69.7 (7.04)</w:t>
            </w:r>
          </w:p>
        </w:tc>
      </w:tr>
      <w:tr w:rsidR="009B61EF" w:rsidRPr="009B61EF" w:rsidTr="00A71CD1">
        <w:trPr>
          <w:trHeight w:val="317"/>
        </w:trPr>
        <w:tc>
          <w:tcPr>
            <w:tcW w:w="2046" w:type="dxa"/>
            <w:tcBorders>
              <w:top w:val="nil"/>
              <w:left w:val="nil"/>
              <w:bottom w:val="single" w:sz="6" w:space="0" w:color="000000"/>
              <w:right w:val="single" w:sz="2" w:space="0" w:color="000000"/>
            </w:tcBorders>
            <w:shd w:val="clear" w:color="auto" w:fill="FFFFFF"/>
            <w:tcMar>
              <w:top w:w="28" w:type="dxa"/>
              <w:left w:w="28" w:type="dxa"/>
              <w:bottom w:w="28" w:type="dxa"/>
              <w:right w:w="28" w:type="dxa"/>
            </w:tcMar>
            <w:vAlign w:val="center"/>
            <w:hideMark/>
          </w:tcPr>
          <w:p w:rsidR="00237E33" w:rsidRPr="009B61EF" w:rsidRDefault="00237E33"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Monthly income</w:t>
            </w:r>
          </w:p>
        </w:tc>
        <w:tc>
          <w:tcPr>
            <w:tcW w:w="2966" w:type="dxa"/>
            <w:tcBorders>
              <w:top w:val="nil"/>
              <w:left w:val="single" w:sz="2" w:space="0" w:color="000000"/>
              <w:bottom w:val="single" w:sz="6" w:space="0" w:color="000000"/>
              <w:right w:val="single" w:sz="2" w:space="0" w:color="000000"/>
            </w:tcBorders>
            <w:shd w:val="clear" w:color="auto" w:fill="FFFFFF"/>
            <w:tcMar>
              <w:top w:w="28" w:type="dxa"/>
              <w:left w:w="28" w:type="dxa"/>
              <w:bottom w:w="28" w:type="dxa"/>
              <w:right w:w="28" w:type="dxa"/>
            </w:tcMar>
            <w:vAlign w:val="center"/>
            <w:hideMark/>
          </w:tcPr>
          <w:p w:rsidR="00237E33" w:rsidRPr="009B61EF" w:rsidRDefault="00237E33" w:rsidP="008166B9">
            <w:pPr>
              <w:spacing w:after="0" w:line="276" w:lineRule="auto"/>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Mean (SD)</w:t>
            </w:r>
          </w:p>
        </w:tc>
        <w:tc>
          <w:tcPr>
            <w:tcW w:w="1807" w:type="dxa"/>
            <w:tcBorders>
              <w:top w:val="nil"/>
              <w:left w:val="single" w:sz="2" w:space="0" w:color="000000"/>
              <w:bottom w:val="nil"/>
              <w:right w:val="nil"/>
            </w:tcBorders>
            <w:shd w:val="clear" w:color="auto" w:fill="FFFFFF"/>
            <w:tcMar>
              <w:top w:w="28" w:type="dxa"/>
              <w:left w:w="28" w:type="dxa"/>
              <w:bottom w:w="28" w:type="dxa"/>
              <w:right w:w="28" w:type="dxa"/>
            </w:tcMar>
            <w:vAlign w:val="center"/>
            <w:hideMark/>
          </w:tcPr>
          <w:p w:rsidR="00237E33" w:rsidRPr="009B61EF" w:rsidRDefault="00237E33"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165.3 (99.3)</w:t>
            </w:r>
          </w:p>
        </w:tc>
      </w:tr>
      <w:tr w:rsidR="009B61EF" w:rsidRPr="009B61EF" w:rsidTr="00A71CD1">
        <w:trPr>
          <w:trHeight w:val="317"/>
        </w:trPr>
        <w:tc>
          <w:tcPr>
            <w:tcW w:w="2046" w:type="dxa"/>
            <w:tcBorders>
              <w:top w:val="single" w:sz="6" w:space="0" w:color="000000"/>
              <w:left w:val="nil"/>
              <w:bottom w:val="single" w:sz="6" w:space="0" w:color="000000"/>
              <w:right w:val="nil"/>
            </w:tcBorders>
            <w:shd w:val="clear" w:color="auto" w:fill="FFFFFF"/>
            <w:tcMar>
              <w:top w:w="28" w:type="dxa"/>
              <w:left w:w="28" w:type="dxa"/>
              <w:bottom w:w="28" w:type="dxa"/>
              <w:right w:w="28" w:type="dxa"/>
            </w:tcMar>
            <w:vAlign w:val="center"/>
            <w:hideMark/>
          </w:tcPr>
          <w:p w:rsidR="00237E33" w:rsidRPr="009B61EF" w:rsidRDefault="00237E33"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Total </w:t>
            </w:r>
          </w:p>
        </w:tc>
        <w:tc>
          <w:tcPr>
            <w:tcW w:w="2966" w:type="dxa"/>
            <w:tcBorders>
              <w:top w:val="single" w:sz="6" w:space="0" w:color="000000"/>
              <w:left w:val="nil"/>
              <w:bottom w:val="single" w:sz="6" w:space="0" w:color="000000"/>
              <w:right w:val="nil"/>
            </w:tcBorders>
            <w:shd w:val="clear" w:color="auto" w:fill="FFFFFF"/>
            <w:tcMar>
              <w:top w:w="28" w:type="dxa"/>
              <w:left w:w="28" w:type="dxa"/>
              <w:bottom w:w="28" w:type="dxa"/>
              <w:right w:w="28" w:type="dxa"/>
            </w:tcMar>
            <w:vAlign w:val="center"/>
            <w:hideMark/>
          </w:tcPr>
          <w:p w:rsidR="00237E33" w:rsidRPr="009B61EF" w:rsidRDefault="00237E33" w:rsidP="008166B9">
            <w:pPr>
              <w:spacing w:after="0" w:line="276" w:lineRule="auto"/>
              <w:textAlignment w:val="baseline"/>
              <w:rPr>
                <w:rFonts w:ascii="Times New Roman" w:eastAsia="굴림" w:hAnsi="Times New Roman" w:cs="Times New Roman"/>
                <w:kern w:val="0"/>
                <w:sz w:val="24"/>
                <w:szCs w:val="24"/>
              </w:rPr>
            </w:pPr>
          </w:p>
        </w:tc>
        <w:tc>
          <w:tcPr>
            <w:tcW w:w="1807" w:type="dxa"/>
            <w:tcBorders>
              <w:top w:val="single" w:sz="6" w:space="0" w:color="000000"/>
              <w:left w:val="nil"/>
              <w:bottom w:val="single" w:sz="6" w:space="0" w:color="000000"/>
              <w:right w:val="nil"/>
            </w:tcBorders>
            <w:shd w:val="clear" w:color="auto" w:fill="FFFFFF"/>
            <w:tcMar>
              <w:top w:w="28" w:type="dxa"/>
              <w:left w:w="28" w:type="dxa"/>
              <w:bottom w:w="28" w:type="dxa"/>
              <w:right w:w="28" w:type="dxa"/>
            </w:tcMar>
            <w:vAlign w:val="center"/>
            <w:hideMark/>
          </w:tcPr>
          <w:p w:rsidR="00237E33" w:rsidRPr="009B61EF" w:rsidRDefault="00237E33"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100.0 (376)</w:t>
            </w:r>
          </w:p>
        </w:tc>
      </w:tr>
    </w:tbl>
    <w:p w:rsidR="00256770" w:rsidRPr="009B61EF" w:rsidRDefault="00256770" w:rsidP="008166B9">
      <w:pPr>
        <w:wordWrap/>
        <w:spacing w:after="0" w:line="276" w:lineRule="auto"/>
        <w:textAlignment w:val="baseline"/>
        <w:rPr>
          <w:rFonts w:ascii="Times New Roman" w:eastAsia="맑은 고딕" w:hAnsi="Times New Roman" w:cs="Times New Roman"/>
          <w:b/>
          <w:bCs/>
          <w:kern w:val="0"/>
          <w:sz w:val="24"/>
          <w:szCs w:val="24"/>
        </w:rPr>
      </w:pPr>
    </w:p>
    <w:p w:rsidR="00415133" w:rsidRDefault="00415133" w:rsidP="008166B9">
      <w:pPr>
        <w:wordWrap/>
        <w:spacing w:after="0" w:line="276" w:lineRule="auto"/>
        <w:jc w:val="center"/>
        <w:textAlignment w:val="baseline"/>
        <w:rPr>
          <w:rFonts w:ascii="Times New Roman" w:eastAsia="맑은 고딕" w:hAnsi="Times New Roman" w:cs="Times New Roman"/>
          <w:b/>
          <w:bCs/>
          <w:kern w:val="0"/>
          <w:sz w:val="26"/>
          <w:szCs w:val="26"/>
        </w:rPr>
      </w:pPr>
    </w:p>
    <w:p w:rsidR="00CD6657" w:rsidRPr="00415133" w:rsidRDefault="00CD6657" w:rsidP="008166B9">
      <w:pPr>
        <w:wordWrap/>
        <w:spacing w:after="0" w:line="276" w:lineRule="auto"/>
        <w:jc w:val="center"/>
        <w:textAlignment w:val="baseline"/>
        <w:rPr>
          <w:rFonts w:ascii="Times New Roman" w:eastAsia="굴림" w:hAnsi="Times New Roman" w:cs="Times New Roman"/>
          <w:b/>
          <w:bCs/>
          <w:kern w:val="0"/>
          <w:sz w:val="28"/>
          <w:szCs w:val="28"/>
        </w:rPr>
      </w:pPr>
      <w:r w:rsidRPr="00415133">
        <w:rPr>
          <w:rFonts w:ascii="Times New Roman" w:eastAsia="맑은 고딕" w:hAnsi="Times New Roman" w:cs="Times New Roman"/>
          <w:b/>
          <w:bCs/>
          <w:kern w:val="0"/>
          <w:sz w:val="28"/>
          <w:szCs w:val="28"/>
        </w:rPr>
        <w:t>Results</w:t>
      </w:r>
    </w:p>
    <w:p w:rsidR="00CD6657" w:rsidRPr="009B61EF" w:rsidRDefault="00CD6657" w:rsidP="008166B9">
      <w:pPr>
        <w:wordWrap/>
        <w:spacing w:after="0" w:line="276" w:lineRule="auto"/>
        <w:textAlignment w:val="baseline"/>
        <w:rPr>
          <w:rFonts w:ascii="Times New Roman" w:eastAsia="굴림" w:hAnsi="Times New Roman" w:cs="Times New Roman"/>
          <w:kern w:val="0"/>
          <w:sz w:val="24"/>
          <w:szCs w:val="24"/>
        </w:rPr>
      </w:pPr>
    </w:p>
    <w:p w:rsidR="00831556" w:rsidRPr="009B61EF" w:rsidRDefault="00CD6657" w:rsidP="008166B9">
      <w:pPr>
        <w:wordWrap/>
        <w:spacing w:afterLines="50" w:after="120" w:line="276" w:lineRule="auto"/>
        <w:ind w:firstLineChars="100" w:firstLine="240"/>
        <w:textAlignment w:val="baseline"/>
        <w:rPr>
          <w:rFonts w:ascii="Times New Roman" w:eastAsia="맑은 고딕" w:hAnsi="Times New Roman" w:cs="Times New Roman"/>
          <w:b/>
          <w:bCs/>
          <w:kern w:val="0"/>
          <w:sz w:val="24"/>
          <w:szCs w:val="24"/>
        </w:rPr>
      </w:pPr>
      <w:r w:rsidRPr="009B61EF">
        <w:rPr>
          <w:rFonts w:ascii="Times New Roman" w:eastAsia="맑은 고딕" w:hAnsi="Times New Roman" w:cs="Times New Roman"/>
          <w:b/>
          <w:bCs/>
          <w:kern w:val="0"/>
          <w:sz w:val="24"/>
          <w:szCs w:val="24"/>
        </w:rPr>
        <w:t>Determinants of Happiness: Polynomial Regression Model</w:t>
      </w:r>
    </w:p>
    <w:p w:rsidR="00B540BA" w:rsidRPr="009B61EF" w:rsidRDefault="00CD6657" w:rsidP="008166B9">
      <w:pPr>
        <w:wordWrap/>
        <w:spacing w:after="0" w:line="276" w:lineRule="auto"/>
        <w:ind w:firstLineChars="100" w:firstLine="240"/>
        <w:textAlignment w:val="baseline"/>
        <w:rPr>
          <w:rFonts w:ascii="Times New Roman" w:eastAsia="휴먼명조" w:hAnsi="Times New Roman" w:cs="Times New Roman"/>
          <w:kern w:val="0"/>
          <w:sz w:val="24"/>
          <w:szCs w:val="24"/>
        </w:rPr>
      </w:pPr>
      <w:r w:rsidRPr="00FA7760">
        <w:rPr>
          <w:rFonts w:ascii="Times New Roman" w:eastAsia="휴먼명조" w:hAnsi="Times New Roman" w:cs="Times New Roman"/>
          <w:kern w:val="0"/>
          <w:sz w:val="24"/>
          <w:szCs w:val="24"/>
        </w:rPr>
        <w:t xml:space="preserve">The polynomial regression model was applied </w:t>
      </w:r>
      <w:r w:rsidR="00831556" w:rsidRPr="00FA7760">
        <w:rPr>
          <w:rFonts w:ascii="Times New Roman" w:eastAsia="휴먼명조" w:hAnsi="Times New Roman" w:cs="Times New Roman"/>
          <w:kern w:val="0"/>
          <w:sz w:val="24"/>
          <w:szCs w:val="24"/>
        </w:rPr>
        <w:t xml:space="preserve">to identify </w:t>
      </w:r>
      <w:r w:rsidR="00C333A5" w:rsidRPr="00FA7760">
        <w:rPr>
          <w:rFonts w:ascii="Times New Roman" w:eastAsia="휴먼명조" w:hAnsi="Times New Roman" w:cs="Times New Roman"/>
          <w:kern w:val="0"/>
          <w:sz w:val="24"/>
          <w:szCs w:val="24"/>
        </w:rPr>
        <w:t>whether</w:t>
      </w:r>
      <w:r w:rsidR="00831556" w:rsidRPr="00FA7760">
        <w:rPr>
          <w:rFonts w:ascii="Times New Roman" w:eastAsia="휴먼명조" w:hAnsi="Times New Roman" w:cs="Times New Roman"/>
          <w:kern w:val="0"/>
          <w:sz w:val="24"/>
          <w:szCs w:val="24"/>
        </w:rPr>
        <w:t xml:space="preserve"> </w:t>
      </w:r>
      <w:r w:rsidR="00831556" w:rsidRPr="00FA7760">
        <w:rPr>
          <w:rFonts w:ascii="Times New Roman" w:hAnsi="Times New Roman" w:cs="Times New Roman"/>
          <w:sz w:val="24"/>
          <w:szCs w:val="24"/>
        </w:rPr>
        <w:t xml:space="preserve">the relationship between </w:t>
      </w:r>
      <w:r w:rsidR="00831556" w:rsidRPr="009B61EF">
        <w:rPr>
          <w:rFonts w:ascii="Times New Roman" w:hAnsi="Times New Roman" w:cs="Times New Roman"/>
          <w:sz w:val="24"/>
          <w:szCs w:val="24"/>
        </w:rPr>
        <w:t xml:space="preserve">income and happiness is nonlinear or curvilinear. </w:t>
      </w:r>
      <w:r w:rsidRPr="009B61EF">
        <w:rPr>
          <w:rFonts w:ascii="Times New Roman" w:eastAsia="휴먼명조" w:hAnsi="Times New Roman" w:cs="Times New Roman"/>
          <w:kern w:val="0"/>
          <w:sz w:val="24"/>
          <w:szCs w:val="24"/>
        </w:rPr>
        <w:t xml:space="preserve">Analysis of </w:t>
      </w:r>
      <w:r w:rsidR="00831556" w:rsidRPr="009B61EF">
        <w:rPr>
          <w:rFonts w:ascii="Times New Roman" w:eastAsia="휴먼명조" w:hAnsi="Times New Roman" w:cs="Times New Roman"/>
          <w:kern w:val="0"/>
          <w:sz w:val="24"/>
          <w:szCs w:val="24"/>
        </w:rPr>
        <w:t xml:space="preserve">the </w:t>
      </w:r>
      <w:r w:rsidRPr="009B61EF">
        <w:rPr>
          <w:rFonts w:ascii="Times New Roman" w:eastAsia="휴먼명조" w:hAnsi="Times New Roman" w:cs="Times New Roman"/>
          <w:kern w:val="0"/>
          <w:sz w:val="24"/>
          <w:szCs w:val="24"/>
        </w:rPr>
        <w:t xml:space="preserve">results </w:t>
      </w:r>
      <w:r w:rsidR="00DD3024" w:rsidRPr="009B61EF">
        <w:rPr>
          <w:rFonts w:ascii="Times New Roman" w:eastAsia="휴먼명조" w:hAnsi="Times New Roman" w:cs="Times New Roman"/>
          <w:kern w:val="0"/>
          <w:sz w:val="24"/>
          <w:szCs w:val="24"/>
        </w:rPr>
        <w:t xml:space="preserve">is </w:t>
      </w:r>
      <w:r w:rsidRPr="009B61EF">
        <w:rPr>
          <w:rFonts w:ascii="Times New Roman" w:eastAsia="휴먼명조" w:hAnsi="Times New Roman" w:cs="Times New Roman"/>
          <w:kern w:val="0"/>
          <w:sz w:val="24"/>
          <w:szCs w:val="24"/>
        </w:rPr>
        <w:t>shown in Table 2. Gender and education were significantly related to happiness but age and marital status were not significant in the sample as a whole. Income</w:t>
      </w:r>
      <w:r w:rsidR="00DD3024"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as well as income</w:t>
      </w:r>
      <w:r w:rsidRPr="00FA7760">
        <w:rPr>
          <w:rFonts w:ascii="Times New Roman" w:eastAsia="휴먼명조" w:hAnsi="Times New Roman" w:cs="Times New Roman"/>
          <w:kern w:val="0"/>
          <w:sz w:val="24"/>
          <w:szCs w:val="24"/>
        </w:rPr>
        <w:t xml:space="preserve"> square</w:t>
      </w:r>
      <w:r w:rsidR="00DD3024" w:rsidRPr="00FA7760">
        <w:rPr>
          <w:rFonts w:ascii="Times New Roman" w:eastAsia="휴먼명조" w:hAnsi="Times New Roman" w:cs="Times New Roman"/>
          <w:kern w:val="0"/>
          <w:sz w:val="24"/>
          <w:szCs w:val="24"/>
        </w:rPr>
        <w:t>,</w:t>
      </w:r>
      <w:r w:rsidRPr="00FA7760">
        <w:rPr>
          <w:rFonts w:ascii="Times New Roman" w:eastAsia="휴먼명조" w:hAnsi="Times New Roman" w:cs="Times New Roman"/>
          <w:kern w:val="0"/>
          <w:sz w:val="24"/>
          <w:szCs w:val="24"/>
        </w:rPr>
        <w:t xml:space="preserve"> were significantly related to happiness. The coefficient of income square was significant and negative indicating that there was </w:t>
      </w:r>
      <w:r w:rsidR="00DD3024" w:rsidRPr="00FA7760">
        <w:rPr>
          <w:rFonts w:ascii="Times New Roman" w:eastAsia="휴먼명조" w:hAnsi="Times New Roman" w:cs="Times New Roman"/>
          <w:kern w:val="0"/>
          <w:sz w:val="24"/>
          <w:szCs w:val="24"/>
        </w:rPr>
        <w:t xml:space="preserve">a </w:t>
      </w:r>
      <w:r w:rsidRPr="00FA7760">
        <w:rPr>
          <w:rFonts w:ascii="Times New Roman" w:eastAsia="휴먼명조" w:hAnsi="Times New Roman" w:cs="Times New Roman"/>
          <w:kern w:val="0"/>
          <w:sz w:val="24"/>
          <w:szCs w:val="24"/>
        </w:rPr>
        <w:t>nonlinear relationship between income and happiness and the saturation point is existing. It means that those with higher incomes are happier than those with lower</w:t>
      </w:r>
      <w:r w:rsidR="00DD3024" w:rsidRPr="00FA7760">
        <w:rPr>
          <w:rFonts w:ascii="Times New Roman" w:eastAsia="휴먼명조" w:hAnsi="Times New Roman" w:cs="Times New Roman"/>
          <w:kern w:val="0"/>
          <w:sz w:val="24"/>
          <w:szCs w:val="24"/>
        </w:rPr>
        <w:t xml:space="preserve"> ones</w:t>
      </w:r>
      <w:r w:rsidRPr="00FA7760">
        <w:rPr>
          <w:rFonts w:ascii="Times New Roman" w:eastAsia="휴먼명조" w:hAnsi="Times New Roman" w:cs="Times New Roman"/>
          <w:kern w:val="0"/>
          <w:sz w:val="24"/>
          <w:szCs w:val="24"/>
        </w:rPr>
        <w:t xml:space="preserve">. But at a certain point, the level of happiness is not increasing anymore and </w:t>
      </w:r>
      <w:r w:rsidR="005F7127" w:rsidRPr="00FA7760">
        <w:rPr>
          <w:rFonts w:ascii="Times New Roman" w:eastAsia="휴먼명조" w:hAnsi="Times New Roman" w:cs="Times New Roman"/>
          <w:kern w:val="0"/>
          <w:sz w:val="24"/>
          <w:szCs w:val="24"/>
        </w:rPr>
        <w:t xml:space="preserve">gradually </w:t>
      </w:r>
      <w:r w:rsidRPr="00FA7760">
        <w:rPr>
          <w:rFonts w:ascii="Times New Roman" w:eastAsia="휴먼명조" w:hAnsi="Times New Roman" w:cs="Times New Roman"/>
          <w:kern w:val="0"/>
          <w:sz w:val="24"/>
          <w:szCs w:val="24"/>
        </w:rPr>
        <w:t xml:space="preserve">declining. </w:t>
      </w:r>
      <w:r w:rsidR="00B540BA" w:rsidRPr="00FA7760">
        <w:rPr>
          <w:rFonts w:ascii="Times New Roman" w:eastAsia="휴먼명조" w:hAnsi="Times New Roman" w:cs="Times New Roman"/>
          <w:kern w:val="0"/>
          <w:sz w:val="24"/>
          <w:szCs w:val="24"/>
        </w:rPr>
        <w:t xml:space="preserve">Comparing the strength of the effect of income and income square to the happiness, the </w:t>
      </w:r>
      <w:r w:rsidR="00B540BA" w:rsidRPr="00FA7760">
        <w:rPr>
          <w:rFonts w:ascii="Times New Roman" w:hAnsi="Times New Roman" w:cs="Times New Roman"/>
          <w:sz w:val="24"/>
          <w:szCs w:val="24"/>
        </w:rPr>
        <w:t>standardized beta coefficient of income square (</w:t>
      </w:r>
      <w:r w:rsidR="00B540BA" w:rsidRPr="00FA7760">
        <w:rPr>
          <w:rFonts w:ascii="Times New Roman" w:eastAsia="휴먼명조" w:hAnsi="Times New Roman" w:cs="Times New Roman"/>
          <w:kern w:val="0"/>
          <w:sz w:val="24"/>
          <w:szCs w:val="24"/>
        </w:rPr>
        <w:t>β</w:t>
      </w:r>
      <w:r w:rsidR="00B540BA" w:rsidRPr="00FA7760">
        <w:rPr>
          <w:rFonts w:ascii="Times New Roman" w:hAnsi="Times New Roman" w:cs="Times New Roman"/>
          <w:sz w:val="24"/>
          <w:szCs w:val="24"/>
        </w:rPr>
        <w:t>=-0.506) was hig</w:t>
      </w:r>
      <w:r w:rsidR="00B540BA" w:rsidRPr="009B61EF">
        <w:rPr>
          <w:rFonts w:ascii="Times New Roman" w:hAnsi="Times New Roman" w:cs="Times New Roman"/>
          <w:sz w:val="24"/>
          <w:szCs w:val="24"/>
        </w:rPr>
        <w:t>her than income (</w:t>
      </w:r>
      <w:r w:rsidR="00B540BA" w:rsidRPr="009B61EF">
        <w:rPr>
          <w:rFonts w:ascii="Times New Roman" w:eastAsia="휴먼명조" w:hAnsi="Times New Roman" w:cs="Times New Roman"/>
          <w:kern w:val="0"/>
          <w:sz w:val="24"/>
          <w:szCs w:val="24"/>
        </w:rPr>
        <w:t>β</w:t>
      </w:r>
      <w:r w:rsidR="00B540BA" w:rsidRPr="009B61EF">
        <w:rPr>
          <w:rFonts w:ascii="Times New Roman" w:hAnsi="Times New Roman" w:cs="Times New Roman"/>
          <w:sz w:val="24"/>
          <w:szCs w:val="24"/>
        </w:rPr>
        <w:t>=0.387)</w:t>
      </w:r>
      <w:r w:rsidR="00D97CF3" w:rsidRPr="009B61EF">
        <w:rPr>
          <w:rFonts w:ascii="Times New Roman" w:hAnsi="Times New Roman" w:cs="Times New Roman"/>
          <w:sz w:val="24"/>
          <w:szCs w:val="24"/>
        </w:rPr>
        <w:t xml:space="preserve">. </w:t>
      </w:r>
    </w:p>
    <w:p w:rsidR="00262C01" w:rsidRPr="00FA7760" w:rsidRDefault="00262C01" w:rsidP="008166B9">
      <w:pPr>
        <w:wordWrap/>
        <w:spacing w:after="0" w:line="276" w:lineRule="auto"/>
        <w:ind w:firstLine="200"/>
        <w:textAlignment w:val="baseline"/>
        <w:rPr>
          <w:rFonts w:ascii="Times New Roman" w:eastAsia="굴림" w:hAnsi="Times New Roman" w:cs="Times New Roman"/>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79"/>
        <w:gridCol w:w="1409"/>
        <w:gridCol w:w="1421"/>
        <w:gridCol w:w="1577"/>
        <w:gridCol w:w="1416"/>
      </w:tblGrid>
      <w:tr w:rsidR="009B61EF" w:rsidRPr="009B61EF" w:rsidTr="00BD49E4">
        <w:trPr>
          <w:trHeight w:val="293"/>
        </w:trPr>
        <w:tc>
          <w:tcPr>
            <w:tcW w:w="7502" w:type="dxa"/>
            <w:gridSpan w:val="5"/>
            <w:tcBorders>
              <w:top w:val="nil"/>
              <w:left w:val="nil"/>
              <w:bottom w:val="single" w:sz="8" w:space="0" w:color="000000"/>
              <w:right w:val="nil"/>
            </w:tcBorders>
            <w:shd w:val="clear" w:color="auto" w:fill="FFFFFF"/>
            <w:tcMar>
              <w:top w:w="28" w:type="dxa"/>
              <w:left w:w="102" w:type="dxa"/>
              <w:bottom w:w="28" w:type="dxa"/>
              <w:right w:w="102" w:type="dxa"/>
            </w:tcMar>
            <w:vAlign w:val="center"/>
            <w:hideMark/>
          </w:tcPr>
          <w:p w:rsidR="00262C01" w:rsidRPr="009B61EF" w:rsidRDefault="00262C01" w:rsidP="00415133">
            <w:pPr>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맑은 고딕" w:hAnsi="Times New Roman" w:cs="Times New Roman"/>
                <w:kern w:val="0"/>
                <w:sz w:val="24"/>
                <w:szCs w:val="24"/>
              </w:rPr>
              <w:t>Table 2. Polynomial Regression Results</w:t>
            </w:r>
            <w:r w:rsidR="00C95F6E" w:rsidRPr="009B61EF">
              <w:rPr>
                <w:rFonts w:ascii="Times New Roman" w:eastAsia="맑은 고딕" w:hAnsi="Times New Roman" w:cs="Times New Roman"/>
                <w:kern w:val="0"/>
                <w:sz w:val="24"/>
                <w:szCs w:val="24"/>
              </w:rPr>
              <w:t>: Happiness</w:t>
            </w:r>
          </w:p>
        </w:tc>
      </w:tr>
      <w:tr w:rsidR="009B61EF" w:rsidRPr="009B61EF" w:rsidTr="00BD49E4">
        <w:trPr>
          <w:trHeight w:val="293"/>
        </w:trPr>
        <w:tc>
          <w:tcPr>
            <w:tcW w:w="1679" w:type="dxa"/>
            <w:vMerge w:val="restart"/>
            <w:tcBorders>
              <w:top w:val="single" w:sz="8" w:space="0" w:color="000000"/>
              <w:left w:val="nil"/>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Model </w:t>
            </w:r>
          </w:p>
        </w:tc>
        <w:tc>
          <w:tcPr>
            <w:tcW w:w="2830"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Unstandardized </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Standardized </w:t>
            </w:r>
          </w:p>
        </w:tc>
        <w:tc>
          <w:tcPr>
            <w:tcW w:w="1416" w:type="dxa"/>
            <w:vMerge w:val="restart"/>
            <w:tcBorders>
              <w:top w:val="single" w:sz="8" w:space="0" w:color="000000"/>
              <w:left w:val="single" w:sz="8" w:space="0" w:color="000000"/>
              <w:bottom w:val="single" w:sz="8" w:space="0" w:color="000000"/>
              <w:right w:val="nil"/>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t</w:t>
            </w:r>
          </w:p>
        </w:tc>
      </w:tr>
      <w:tr w:rsidR="009B61EF" w:rsidRPr="009B61EF" w:rsidTr="00BD49E4">
        <w:trPr>
          <w:trHeight w:val="293"/>
        </w:trPr>
        <w:tc>
          <w:tcPr>
            <w:tcW w:w="0" w:type="auto"/>
            <w:vMerge/>
            <w:tcBorders>
              <w:top w:val="single" w:sz="8" w:space="0" w:color="000000"/>
              <w:left w:val="nil"/>
              <w:bottom w:val="single" w:sz="8" w:space="0" w:color="000000"/>
              <w:right w:val="single" w:sz="8" w:space="0" w:color="000000"/>
            </w:tcBorders>
            <w:vAlign w:val="center"/>
            <w:hideMark/>
          </w:tcPr>
          <w:p w:rsidR="00262C01" w:rsidRPr="009B61EF" w:rsidRDefault="00262C01" w:rsidP="008166B9">
            <w:pPr>
              <w:widowControl/>
              <w:wordWrap/>
              <w:autoSpaceDE/>
              <w:autoSpaceDN/>
              <w:spacing w:after="0" w:line="276" w:lineRule="auto"/>
              <w:jc w:val="left"/>
              <w:rPr>
                <w:rFonts w:ascii="Times New Roman" w:eastAsia="굴림" w:hAnsi="Times New Roman" w:cs="Times New Roman"/>
                <w:kern w:val="0"/>
                <w:sz w:val="24"/>
                <w:szCs w:val="24"/>
              </w:rPr>
            </w:pP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B</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S.E,</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Beta</w:t>
            </w:r>
          </w:p>
        </w:tc>
        <w:tc>
          <w:tcPr>
            <w:tcW w:w="0" w:type="auto"/>
            <w:vMerge/>
            <w:tcBorders>
              <w:top w:val="single" w:sz="8" w:space="0" w:color="000000"/>
              <w:left w:val="single" w:sz="8" w:space="0" w:color="000000"/>
              <w:bottom w:val="single" w:sz="8" w:space="0" w:color="000000"/>
              <w:right w:val="nil"/>
            </w:tcBorders>
            <w:vAlign w:val="center"/>
            <w:hideMark/>
          </w:tcPr>
          <w:p w:rsidR="00262C01" w:rsidRPr="009B61EF" w:rsidRDefault="00262C01" w:rsidP="008166B9">
            <w:pPr>
              <w:widowControl/>
              <w:wordWrap/>
              <w:autoSpaceDE/>
              <w:autoSpaceDN/>
              <w:spacing w:after="0" w:line="276" w:lineRule="auto"/>
              <w:jc w:val="left"/>
              <w:rPr>
                <w:rFonts w:ascii="Times New Roman" w:eastAsia="굴림" w:hAnsi="Times New Roman" w:cs="Times New Roman"/>
                <w:kern w:val="0"/>
                <w:sz w:val="24"/>
                <w:szCs w:val="24"/>
              </w:rPr>
            </w:pPr>
          </w:p>
        </w:tc>
      </w:tr>
      <w:tr w:rsidR="009B61EF" w:rsidRPr="009B61EF" w:rsidTr="00BD49E4">
        <w:trPr>
          <w:trHeight w:val="313"/>
        </w:trPr>
        <w:tc>
          <w:tcPr>
            <w:tcW w:w="1679" w:type="dxa"/>
            <w:tcBorders>
              <w:top w:val="single" w:sz="8" w:space="0" w:color="000000"/>
              <w:left w:val="nil"/>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(Constant)</w:t>
            </w:r>
          </w:p>
        </w:tc>
        <w:tc>
          <w:tcPr>
            <w:tcW w:w="1409" w:type="dxa"/>
            <w:tcBorders>
              <w:top w:val="single" w:sz="8" w:space="0" w:color="000000"/>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2.266</w:t>
            </w:r>
          </w:p>
        </w:tc>
        <w:tc>
          <w:tcPr>
            <w:tcW w:w="1421" w:type="dxa"/>
            <w:tcBorders>
              <w:top w:val="single" w:sz="8" w:space="0" w:color="000000"/>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.733</w:t>
            </w:r>
          </w:p>
        </w:tc>
        <w:tc>
          <w:tcPr>
            <w:tcW w:w="1577" w:type="dxa"/>
            <w:tcBorders>
              <w:top w:val="single" w:sz="8" w:space="0" w:color="000000"/>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jc w:val="center"/>
              <w:textAlignment w:val="baseline"/>
              <w:rPr>
                <w:rFonts w:ascii="Times New Roman" w:eastAsia="굴림" w:hAnsi="Times New Roman" w:cs="Times New Roman"/>
                <w:kern w:val="0"/>
                <w:sz w:val="24"/>
                <w:szCs w:val="24"/>
              </w:rPr>
            </w:pPr>
          </w:p>
        </w:tc>
        <w:tc>
          <w:tcPr>
            <w:tcW w:w="1416" w:type="dxa"/>
            <w:tcBorders>
              <w:top w:val="single" w:sz="8" w:space="0" w:color="000000"/>
              <w:left w:val="single" w:sz="8" w:space="0" w:color="000000"/>
              <w:bottom w:val="nil"/>
              <w:right w:val="nil"/>
            </w:tcBorders>
            <w:shd w:val="clear" w:color="auto" w:fill="FFFFFF"/>
            <w:tcMar>
              <w:top w:w="28" w:type="dxa"/>
              <w:left w:w="102" w:type="dxa"/>
              <w:bottom w:w="28" w:type="dxa"/>
              <w:right w:w="102" w:type="dxa"/>
            </w:tcMar>
            <w:vAlign w:val="center"/>
            <w:hideMark/>
          </w:tcPr>
          <w:p w:rsidR="00262C01" w:rsidRPr="009B61EF" w:rsidRDefault="00FE7B49"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262C01" w:rsidRPr="009B61EF">
              <w:rPr>
                <w:rFonts w:ascii="Times New Roman" w:eastAsia="휴먼명조" w:hAnsi="Times New Roman" w:cs="Times New Roman"/>
                <w:bCs/>
                <w:kern w:val="0"/>
                <w:sz w:val="24"/>
                <w:szCs w:val="24"/>
              </w:rPr>
              <w:t>3.092**</w:t>
            </w:r>
          </w:p>
        </w:tc>
      </w:tr>
      <w:tr w:rsidR="009B61EF" w:rsidRPr="009B61EF" w:rsidTr="00BD49E4">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Gender</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.370</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.124</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151DD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AD291D"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.157</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262C01" w:rsidRPr="009B61EF" w:rsidRDefault="00FE7B49"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262C01" w:rsidRPr="009B61EF">
              <w:rPr>
                <w:rFonts w:ascii="Times New Roman" w:eastAsia="휴먼명조" w:hAnsi="Times New Roman" w:cs="Times New Roman"/>
                <w:bCs/>
                <w:kern w:val="0"/>
                <w:sz w:val="24"/>
                <w:szCs w:val="24"/>
              </w:rPr>
              <w:t>2.998**</w:t>
            </w:r>
          </w:p>
        </w:tc>
      </w:tr>
      <w:tr w:rsidR="009B61EF" w:rsidRPr="009B61EF" w:rsidTr="00BD49E4">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Age</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.002</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.009</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151DD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AD291D"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.009</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.182</w:t>
            </w:r>
          </w:p>
        </w:tc>
      </w:tr>
      <w:tr w:rsidR="009B61EF" w:rsidRPr="009B61EF" w:rsidTr="00BD49E4">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Marital status</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.157</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.135</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151DD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AD291D"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.066</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1.161</w:t>
            </w:r>
          </w:p>
        </w:tc>
      </w:tr>
      <w:tr w:rsidR="009B61EF" w:rsidRPr="009B61EF" w:rsidTr="00BD49E4">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Education </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.279</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.059</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151DD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AD291D"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.279</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262C01" w:rsidRPr="009B61EF" w:rsidRDefault="00FE7B49"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262C01" w:rsidRPr="009B61EF">
              <w:rPr>
                <w:rFonts w:ascii="Times New Roman" w:eastAsia="휴먼명조" w:hAnsi="Times New Roman" w:cs="Times New Roman"/>
                <w:bCs/>
                <w:kern w:val="0"/>
                <w:sz w:val="24"/>
                <w:szCs w:val="24"/>
              </w:rPr>
              <w:t>4.757**</w:t>
            </w:r>
          </w:p>
        </w:tc>
      </w:tr>
      <w:tr w:rsidR="009B61EF" w:rsidRPr="009B61EF" w:rsidTr="00BD49E4">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Income</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.007</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.002</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151DD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AD291D"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.387</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262C01" w:rsidRPr="009B61EF" w:rsidRDefault="00050992"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262C01" w:rsidRPr="009B61EF">
              <w:rPr>
                <w:rFonts w:ascii="Times New Roman" w:eastAsia="휴먼명조" w:hAnsi="Times New Roman" w:cs="Times New Roman"/>
                <w:bCs/>
                <w:kern w:val="0"/>
                <w:sz w:val="24"/>
                <w:szCs w:val="24"/>
              </w:rPr>
              <w:t>2.030*</w:t>
            </w:r>
          </w:p>
        </w:tc>
      </w:tr>
      <w:tr w:rsidR="009B61EF" w:rsidRPr="009B61EF" w:rsidTr="00BD49E4">
        <w:trPr>
          <w:trHeight w:val="293"/>
        </w:trPr>
        <w:tc>
          <w:tcPr>
            <w:tcW w:w="1679" w:type="dxa"/>
            <w:tcBorders>
              <w:top w:val="nil"/>
              <w:left w:val="nil"/>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left"/>
              <w:textAlignment w:val="baseline"/>
              <w:rPr>
                <w:rFonts w:ascii="Times New Roman" w:eastAsia="굴림" w:hAnsi="Times New Roman" w:cs="Times New Roman"/>
                <w:bCs/>
                <w:kern w:val="0"/>
                <w:sz w:val="24"/>
                <w:szCs w:val="24"/>
                <w:vertAlign w:val="superscript"/>
              </w:rPr>
            </w:pPr>
            <w:r w:rsidRPr="009B61EF">
              <w:rPr>
                <w:rFonts w:ascii="Times New Roman" w:eastAsia="휴먼명조" w:hAnsi="Times New Roman" w:cs="Times New Roman"/>
                <w:kern w:val="0"/>
                <w:sz w:val="24"/>
                <w:szCs w:val="24"/>
              </w:rPr>
              <w:t>Income</w:t>
            </w:r>
            <w:r w:rsidRPr="009B61EF">
              <w:rPr>
                <w:rFonts w:ascii="Times New Roman" w:eastAsia="휴먼명조" w:hAnsi="Times New Roman" w:cs="Times New Roman"/>
                <w:b/>
                <w:kern w:val="0"/>
                <w:sz w:val="24"/>
                <w:szCs w:val="24"/>
                <w:vertAlign w:val="superscript"/>
              </w:rPr>
              <w:t>2</w:t>
            </w:r>
          </w:p>
        </w:tc>
        <w:tc>
          <w:tcPr>
            <w:tcW w:w="1409" w:type="dxa"/>
            <w:tcBorders>
              <w:top w:val="nil"/>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w:t>
            </w:r>
            <w:r w:rsidR="004001B9" w:rsidRPr="009B61EF">
              <w:rPr>
                <w:rFonts w:ascii="Times New Roman" w:eastAsia="휴먼명조" w:hAnsi="Times New Roman" w:cs="Times New Roman"/>
                <w:kern w:val="0"/>
                <w:sz w:val="24"/>
                <w:szCs w:val="24"/>
              </w:rPr>
              <w:t>0</w:t>
            </w:r>
            <w:r w:rsidRPr="009B61EF">
              <w:rPr>
                <w:rFonts w:ascii="Times New Roman" w:eastAsia="휴먼명조" w:hAnsi="Times New Roman" w:cs="Times New Roman"/>
                <w:kern w:val="0"/>
                <w:sz w:val="24"/>
                <w:szCs w:val="24"/>
              </w:rPr>
              <w:t>0</w:t>
            </w:r>
            <w:r w:rsidR="00F52367" w:rsidRPr="009B61EF">
              <w:rPr>
                <w:rFonts w:ascii="Times New Roman" w:eastAsia="휴먼명조" w:hAnsi="Times New Roman" w:cs="Times New Roman"/>
                <w:kern w:val="0"/>
                <w:sz w:val="24"/>
                <w:szCs w:val="24"/>
              </w:rPr>
              <w:t>0</w:t>
            </w:r>
            <w:r w:rsidRPr="009B61EF">
              <w:rPr>
                <w:rFonts w:ascii="Times New Roman" w:eastAsia="휴먼명조" w:hAnsi="Times New Roman" w:cs="Times New Roman"/>
                <w:kern w:val="0"/>
                <w:sz w:val="24"/>
                <w:szCs w:val="24"/>
              </w:rPr>
              <w:t>1</w:t>
            </w:r>
          </w:p>
        </w:tc>
        <w:tc>
          <w:tcPr>
            <w:tcW w:w="1421" w:type="dxa"/>
            <w:tcBorders>
              <w:top w:val="nil"/>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AD291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262C01" w:rsidRPr="009B61EF">
              <w:rPr>
                <w:rFonts w:ascii="Times New Roman" w:eastAsia="휴먼명조" w:hAnsi="Times New Roman" w:cs="Times New Roman"/>
                <w:kern w:val="0"/>
                <w:sz w:val="24"/>
                <w:szCs w:val="24"/>
              </w:rPr>
              <w:t>.000</w:t>
            </w:r>
          </w:p>
        </w:tc>
        <w:tc>
          <w:tcPr>
            <w:tcW w:w="1577" w:type="dxa"/>
            <w:tcBorders>
              <w:top w:val="nil"/>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w:t>
            </w:r>
            <w:r w:rsidR="00AD291D" w:rsidRPr="009B61EF">
              <w:rPr>
                <w:rFonts w:ascii="Times New Roman" w:eastAsia="휴먼명조" w:hAnsi="Times New Roman" w:cs="Times New Roman"/>
                <w:kern w:val="0"/>
                <w:sz w:val="24"/>
                <w:szCs w:val="24"/>
              </w:rPr>
              <w:t>0</w:t>
            </w:r>
            <w:r w:rsidRPr="009B61EF">
              <w:rPr>
                <w:rFonts w:ascii="Times New Roman" w:eastAsia="휴먼명조" w:hAnsi="Times New Roman" w:cs="Times New Roman"/>
                <w:kern w:val="0"/>
                <w:sz w:val="24"/>
                <w:szCs w:val="24"/>
              </w:rPr>
              <w:t>.564</w:t>
            </w:r>
          </w:p>
        </w:tc>
        <w:tc>
          <w:tcPr>
            <w:tcW w:w="1416" w:type="dxa"/>
            <w:tcBorders>
              <w:top w:val="nil"/>
              <w:left w:val="single" w:sz="8" w:space="0" w:color="000000"/>
              <w:bottom w:val="single" w:sz="8" w:space="0" w:color="000000"/>
              <w:right w:val="nil"/>
            </w:tcBorders>
            <w:shd w:val="clear" w:color="auto" w:fill="FFFFFF"/>
            <w:tcMar>
              <w:top w:w="28" w:type="dxa"/>
              <w:left w:w="102" w:type="dxa"/>
              <w:bottom w:w="28" w:type="dxa"/>
              <w:right w:w="102" w:type="dxa"/>
            </w:tcMar>
            <w:vAlign w:val="center"/>
            <w:hideMark/>
          </w:tcPr>
          <w:p w:rsidR="00262C01" w:rsidRPr="009B61EF" w:rsidRDefault="00FE7B49"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050992" w:rsidRPr="009B61EF">
              <w:rPr>
                <w:rFonts w:ascii="Times New Roman" w:eastAsia="휴먼명조" w:hAnsi="Times New Roman" w:cs="Times New Roman"/>
                <w:bCs/>
                <w:kern w:val="0"/>
                <w:sz w:val="24"/>
                <w:szCs w:val="24"/>
              </w:rPr>
              <w:t>-</w:t>
            </w:r>
            <w:r w:rsidR="00262C01" w:rsidRPr="009B61EF">
              <w:rPr>
                <w:rFonts w:ascii="Times New Roman" w:eastAsia="휴먼명조" w:hAnsi="Times New Roman" w:cs="Times New Roman"/>
                <w:bCs/>
                <w:kern w:val="0"/>
                <w:sz w:val="24"/>
                <w:szCs w:val="24"/>
              </w:rPr>
              <w:t>2.940**</w:t>
            </w:r>
          </w:p>
        </w:tc>
      </w:tr>
      <w:tr w:rsidR="009B61EF" w:rsidRPr="009B61EF" w:rsidTr="00BD49E4">
        <w:trPr>
          <w:trHeight w:val="293"/>
        </w:trPr>
        <w:tc>
          <w:tcPr>
            <w:tcW w:w="1679" w:type="dxa"/>
            <w:tcBorders>
              <w:top w:val="single" w:sz="8" w:space="0" w:color="000000"/>
              <w:left w:val="nil"/>
              <w:bottom w:val="nil"/>
              <w:right w:val="single" w:sz="8" w:space="0" w:color="000000"/>
            </w:tcBorders>
            <w:shd w:val="clear" w:color="auto" w:fill="FFFFFF"/>
            <w:tcMar>
              <w:top w:w="28" w:type="dxa"/>
              <w:left w:w="102" w:type="dxa"/>
              <w:bottom w:w="28" w:type="dxa"/>
              <w:right w:w="102" w:type="dxa"/>
            </w:tcMar>
            <w:vAlign w:val="center"/>
            <w:hideMark/>
          </w:tcPr>
          <w:p w:rsidR="00262C01" w:rsidRPr="009B61EF" w:rsidRDefault="00262C01"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F</w:t>
            </w:r>
          </w:p>
        </w:tc>
        <w:tc>
          <w:tcPr>
            <w:tcW w:w="5823" w:type="dxa"/>
            <w:gridSpan w:val="4"/>
            <w:tcBorders>
              <w:top w:val="single" w:sz="8" w:space="0" w:color="000000"/>
              <w:left w:val="single" w:sz="8" w:space="0" w:color="000000"/>
              <w:bottom w:val="nil"/>
              <w:right w:val="nil"/>
            </w:tcBorders>
            <w:shd w:val="clear" w:color="auto" w:fill="FFFFFF"/>
            <w:tcMar>
              <w:top w:w="28" w:type="dxa"/>
              <w:left w:w="102" w:type="dxa"/>
              <w:bottom w:w="28" w:type="dxa"/>
              <w:right w:w="102" w:type="dxa"/>
            </w:tcMar>
            <w:vAlign w:val="center"/>
            <w:hideMark/>
          </w:tcPr>
          <w:p w:rsidR="00262C01" w:rsidRPr="009B61EF" w:rsidRDefault="00BD2A5B"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262C01" w:rsidRPr="009B61EF">
              <w:rPr>
                <w:rFonts w:ascii="Times New Roman" w:eastAsia="휴먼명조" w:hAnsi="Times New Roman" w:cs="Times New Roman"/>
                <w:bCs/>
                <w:kern w:val="0"/>
                <w:sz w:val="24"/>
                <w:szCs w:val="24"/>
              </w:rPr>
              <w:t>12.761**</w:t>
            </w:r>
          </w:p>
        </w:tc>
      </w:tr>
      <w:tr w:rsidR="009B61EF" w:rsidRPr="009B61EF" w:rsidTr="00BD49E4">
        <w:trPr>
          <w:trHeight w:val="293"/>
        </w:trPr>
        <w:tc>
          <w:tcPr>
            <w:tcW w:w="1679" w:type="dxa"/>
            <w:tcBorders>
              <w:top w:val="nil"/>
              <w:left w:val="nil"/>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BD49E4" w:rsidRPr="009B61EF" w:rsidRDefault="00BD49E4" w:rsidP="008166B9">
            <w:pPr>
              <w:wordWrap/>
              <w:spacing w:after="0" w:line="276" w:lineRule="auto"/>
              <w:ind w:left="60" w:right="60"/>
              <w:jc w:val="left"/>
              <w:textAlignment w:val="baseline"/>
              <w:rPr>
                <w:rFonts w:ascii="Times New Roman" w:eastAsia="굴림" w:hAnsi="Times New Roman" w:cs="Times New Roman"/>
                <w:kern w:val="0"/>
                <w:sz w:val="24"/>
                <w:szCs w:val="24"/>
                <w:vertAlign w:val="superscript"/>
              </w:rPr>
            </w:pPr>
            <w:r w:rsidRPr="009B61EF">
              <w:rPr>
                <w:rFonts w:ascii="Times New Roman" w:eastAsia="굴림" w:hAnsi="Times New Roman" w:cs="Times New Roman" w:hint="eastAsia"/>
                <w:kern w:val="0"/>
                <w:sz w:val="24"/>
                <w:szCs w:val="24"/>
              </w:rPr>
              <w:t>R</w:t>
            </w:r>
            <w:r w:rsidRPr="009B61EF">
              <w:rPr>
                <w:rFonts w:ascii="Times New Roman" w:eastAsia="굴림" w:hAnsi="Times New Roman" w:cs="Times New Roman"/>
                <w:kern w:val="0"/>
                <w:sz w:val="24"/>
                <w:szCs w:val="24"/>
                <w:vertAlign w:val="superscript"/>
              </w:rPr>
              <w:t>2</w:t>
            </w:r>
          </w:p>
        </w:tc>
        <w:tc>
          <w:tcPr>
            <w:tcW w:w="5823" w:type="dxa"/>
            <w:gridSpan w:val="4"/>
            <w:tcBorders>
              <w:top w:val="nil"/>
              <w:left w:val="single" w:sz="8" w:space="0" w:color="000000"/>
              <w:bottom w:val="single" w:sz="8" w:space="0" w:color="000000"/>
              <w:right w:val="nil"/>
            </w:tcBorders>
            <w:shd w:val="clear" w:color="auto" w:fill="FFFFFF"/>
            <w:tcMar>
              <w:top w:w="28" w:type="dxa"/>
              <w:left w:w="102" w:type="dxa"/>
              <w:bottom w:w="28" w:type="dxa"/>
              <w:right w:w="102" w:type="dxa"/>
            </w:tcMar>
            <w:vAlign w:val="center"/>
            <w:hideMark/>
          </w:tcPr>
          <w:p w:rsidR="00BD49E4" w:rsidRPr="009B61EF" w:rsidRDefault="00BD49E4"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0.275</w:t>
            </w:r>
          </w:p>
        </w:tc>
      </w:tr>
      <w:tr w:rsidR="009B61EF" w:rsidRPr="009B61EF" w:rsidTr="00BD49E4">
        <w:trPr>
          <w:trHeight w:val="237"/>
        </w:trPr>
        <w:tc>
          <w:tcPr>
            <w:tcW w:w="7502" w:type="dxa"/>
            <w:gridSpan w:val="5"/>
            <w:tcBorders>
              <w:top w:val="single" w:sz="8" w:space="0" w:color="000000"/>
              <w:left w:val="nil"/>
              <w:bottom w:val="nil"/>
              <w:right w:val="nil"/>
            </w:tcBorders>
            <w:shd w:val="clear" w:color="auto" w:fill="FFFFFF"/>
            <w:tcMar>
              <w:top w:w="28" w:type="dxa"/>
              <w:left w:w="102" w:type="dxa"/>
              <w:bottom w:w="28" w:type="dxa"/>
              <w:right w:w="102" w:type="dxa"/>
            </w:tcMar>
            <w:vAlign w:val="center"/>
            <w:hideMark/>
          </w:tcPr>
          <w:p w:rsidR="00BD49E4" w:rsidRPr="009B61EF" w:rsidRDefault="00BD49E4" w:rsidP="008166B9">
            <w:pPr>
              <w:wordWrap/>
              <w:spacing w:after="0" w:line="276" w:lineRule="auto"/>
              <w:jc w:val="left"/>
              <w:textAlignment w:val="baseline"/>
              <w:rPr>
                <w:rFonts w:ascii="Times New Roman" w:eastAsia="굴림" w:hAnsi="Times New Roman" w:cs="Times New Roman"/>
                <w:kern w:val="0"/>
                <w:szCs w:val="20"/>
              </w:rPr>
            </w:pPr>
            <w:r w:rsidRPr="009B61EF">
              <w:rPr>
                <w:rFonts w:ascii="Times New Roman" w:eastAsia="휴먼명조" w:hAnsi="Times New Roman" w:cs="Times New Roman"/>
                <w:kern w:val="0"/>
                <w:szCs w:val="20"/>
              </w:rPr>
              <w:t xml:space="preserve">*p&lt;0.05 **p&lt;0.01 </w:t>
            </w:r>
          </w:p>
        </w:tc>
      </w:tr>
    </w:tbl>
    <w:p w:rsidR="00CD6657" w:rsidRPr="009B61EF" w:rsidRDefault="00CD6657" w:rsidP="008166B9">
      <w:pPr>
        <w:wordWrap/>
        <w:spacing w:after="0" w:line="276" w:lineRule="auto"/>
        <w:ind w:firstLine="200"/>
        <w:textAlignment w:val="baseline"/>
        <w:rPr>
          <w:rFonts w:ascii="Times New Roman" w:eastAsia="굴림" w:hAnsi="Times New Roman" w:cs="Times New Roman"/>
          <w:kern w:val="0"/>
          <w:sz w:val="24"/>
          <w:szCs w:val="24"/>
        </w:rPr>
      </w:pPr>
    </w:p>
    <w:p w:rsidR="001B4893" w:rsidRPr="009B61EF" w:rsidRDefault="007068FC" w:rsidP="008166B9">
      <w:pPr>
        <w:wordWrap/>
        <w:spacing w:after="0" w:line="276" w:lineRule="auto"/>
        <w:ind w:firstLine="200"/>
        <w:textAlignment w:val="baseline"/>
        <w:rPr>
          <w:rFonts w:ascii="Times New Roman" w:hAnsi="Times New Roman" w:cs="Times New Roman"/>
          <w:sz w:val="24"/>
          <w:szCs w:val="24"/>
        </w:rPr>
      </w:pPr>
      <w:r w:rsidRPr="009B61EF">
        <w:rPr>
          <w:rFonts w:ascii="Times New Roman" w:eastAsia="굴림" w:hAnsi="Times New Roman" w:cs="Times New Roman"/>
          <w:kern w:val="0"/>
          <w:sz w:val="24"/>
          <w:szCs w:val="24"/>
        </w:rPr>
        <w:t xml:space="preserve">To </w:t>
      </w:r>
      <w:r w:rsidR="00771AAA" w:rsidRPr="009B61EF">
        <w:rPr>
          <w:rFonts w:ascii="Times New Roman" w:eastAsia="굴림" w:hAnsi="Times New Roman" w:cs="Times New Roman"/>
          <w:kern w:val="0"/>
          <w:sz w:val="24"/>
          <w:szCs w:val="24"/>
        </w:rPr>
        <w:t>examine income and income square</w:t>
      </w:r>
      <w:r w:rsidR="00DD3024" w:rsidRPr="009B61EF">
        <w:rPr>
          <w:rFonts w:ascii="Times New Roman" w:eastAsia="굴림" w:hAnsi="Times New Roman" w:cs="Times New Roman"/>
          <w:kern w:val="0"/>
          <w:sz w:val="24"/>
          <w:szCs w:val="24"/>
        </w:rPr>
        <w:t>d</w:t>
      </w:r>
      <w:r w:rsidR="00771AAA" w:rsidRPr="009B61EF">
        <w:rPr>
          <w:rFonts w:ascii="Times New Roman" w:eastAsia="굴림" w:hAnsi="Times New Roman" w:cs="Times New Roman"/>
          <w:kern w:val="0"/>
          <w:sz w:val="24"/>
          <w:szCs w:val="24"/>
        </w:rPr>
        <w:t xml:space="preserve"> effect</w:t>
      </w:r>
      <w:r w:rsidR="00640E41" w:rsidRPr="009B61EF">
        <w:rPr>
          <w:rFonts w:ascii="Times New Roman" w:eastAsia="굴림" w:hAnsi="Times New Roman" w:cs="Times New Roman"/>
          <w:kern w:val="0"/>
          <w:sz w:val="24"/>
          <w:szCs w:val="24"/>
        </w:rPr>
        <w:t>s</w:t>
      </w:r>
      <w:r w:rsidR="00771AAA" w:rsidRPr="009B61EF">
        <w:rPr>
          <w:rFonts w:ascii="Times New Roman" w:eastAsia="굴림" w:hAnsi="Times New Roman" w:cs="Times New Roman"/>
          <w:kern w:val="0"/>
          <w:sz w:val="24"/>
          <w:szCs w:val="24"/>
        </w:rPr>
        <w:t xml:space="preserve"> on </w:t>
      </w:r>
      <w:r w:rsidR="00BD2A5B" w:rsidRPr="009B61EF">
        <w:rPr>
          <w:rFonts w:ascii="Times New Roman" w:eastAsia="굴림" w:hAnsi="Times New Roman" w:cs="Times New Roman"/>
          <w:kern w:val="0"/>
          <w:sz w:val="24"/>
          <w:szCs w:val="24"/>
        </w:rPr>
        <w:t xml:space="preserve">happiness </w:t>
      </w:r>
      <w:r w:rsidR="00771AAA" w:rsidRPr="009B61EF">
        <w:rPr>
          <w:rFonts w:ascii="Times New Roman" w:eastAsia="굴림" w:hAnsi="Times New Roman" w:cs="Times New Roman"/>
          <w:kern w:val="0"/>
          <w:sz w:val="24"/>
          <w:szCs w:val="24"/>
        </w:rPr>
        <w:t xml:space="preserve">as well as </w:t>
      </w:r>
      <w:r w:rsidR="00640E41" w:rsidRPr="009B61EF">
        <w:rPr>
          <w:rFonts w:ascii="Times New Roman" w:eastAsia="굴림" w:hAnsi="Times New Roman" w:cs="Times New Roman"/>
          <w:kern w:val="0"/>
          <w:sz w:val="24"/>
          <w:szCs w:val="24"/>
        </w:rPr>
        <w:t xml:space="preserve">on the </w:t>
      </w:r>
      <w:r w:rsidR="00771AAA" w:rsidRPr="009B61EF">
        <w:rPr>
          <w:rFonts w:ascii="Times New Roman" w:eastAsia="굴림" w:hAnsi="Times New Roman" w:cs="Times New Roman"/>
          <w:kern w:val="0"/>
          <w:sz w:val="24"/>
          <w:szCs w:val="24"/>
        </w:rPr>
        <w:t xml:space="preserve">quality of life, this study also </w:t>
      </w:r>
      <w:r w:rsidR="00BD2A5B" w:rsidRPr="009B61EF">
        <w:rPr>
          <w:rFonts w:ascii="Times New Roman" w:eastAsia="굴림" w:hAnsi="Times New Roman" w:cs="Times New Roman"/>
          <w:kern w:val="0"/>
          <w:sz w:val="24"/>
          <w:szCs w:val="24"/>
        </w:rPr>
        <w:t xml:space="preserve">used </w:t>
      </w:r>
      <w:r w:rsidR="00640E41" w:rsidRPr="009B61EF">
        <w:rPr>
          <w:rFonts w:ascii="Times New Roman" w:eastAsia="굴림" w:hAnsi="Times New Roman" w:cs="Times New Roman"/>
          <w:kern w:val="0"/>
          <w:sz w:val="24"/>
          <w:szCs w:val="24"/>
        </w:rPr>
        <w:t xml:space="preserve">a </w:t>
      </w:r>
      <w:r w:rsidR="00771AAA" w:rsidRPr="009B61EF">
        <w:rPr>
          <w:rFonts w:ascii="Times New Roman" w:eastAsia="휴먼명조" w:hAnsi="Times New Roman" w:cs="Times New Roman"/>
          <w:kern w:val="0"/>
          <w:sz w:val="24"/>
          <w:szCs w:val="24"/>
        </w:rPr>
        <w:t xml:space="preserve">polynomial model including the quality of life as </w:t>
      </w:r>
      <w:r w:rsidR="005D5C04" w:rsidRPr="009B61EF">
        <w:rPr>
          <w:rFonts w:ascii="Times New Roman" w:eastAsia="휴먼명조" w:hAnsi="Times New Roman" w:cs="Times New Roman"/>
          <w:kern w:val="0"/>
          <w:sz w:val="24"/>
          <w:szCs w:val="24"/>
        </w:rPr>
        <w:t xml:space="preserve">a </w:t>
      </w:r>
      <w:r w:rsidR="00771AAA" w:rsidRPr="009B61EF">
        <w:rPr>
          <w:rFonts w:ascii="Times New Roman" w:eastAsia="휴먼명조" w:hAnsi="Times New Roman" w:cs="Times New Roman"/>
          <w:kern w:val="0"/>
          <w:sz w:val="24"/>
          <w:szCs w:val="24"/>
        </w:rPr>
        <w:t xml:space="preserve">dependent variable. </w:t>
      </w:r>
      <w:r w:rsidR="00715A2F" w:rsidRPr="009B61EF">
        <w:rPr>
          <w:rFonts w:ascii="Times New Roman" w:eastAsia="휴먼명조" w:hAnsi="Times New Roman" w:cs="Times New Roman"/>
          <w:sz w:val="24"/>
          <w:szCs w:val="24"/>
        </w:rPr>
        <w:t xml:space="preserve">The results are presented in Table 3. Gender and age were significantly related to the quality of </w:t>
      </w:r>
      <w:r w:rsidR="00715A2F" w:rsidRPr="009B61EF">
        <w:rPr>
          <w:rFonts w:ascii="Times New Roman" w:eastAsia="휴먼명조" w:hAnsi="Times New Roman" w:cs="Times New Roman"/>
          <w:sz w:val="24"/>
          <w:szCs w:val="24"/>
        </w:rPr>
        <w:lastRenderedPageBreak/>
        <w:t xml:space="preserve">life. Education was positively related to the quality of life, but marital status was not significant. Considering income effect, income was </w:t>
      </w:r>
      <w:r w:rsidR="001B4893" w:rsidRPr="009B61EF">
        <w:rPr>
          <w:rFonts w:ascii="Times New Roman" w:eastAsia="휴먼명조" w:hAnsi="Times New Roman" w:cs="Times New Roman"/>
          <w:sz w:val="24"/>
          <w:szCs w:val="24"/>
        </w:rPr>
        <w:t xml:space="preserve">significantly and </w:t>
      </w:r>
      <w:r w:rsidR="00715A2F" w:rsidRPr="009B61EF">
        <w:rPr>
          <w:rFonts w:ascii="Times New Roman" w:eastAsia="휴먼명조" w:hAnsi="Times New Roman" w:cs="Times New Roman"/>
          <w:sz w:val="24"/>
          <w:szCs w:val="24"/>
        </w:rPr>
        <w:t xml:space="preserve">positively related </w:t>
      </w:r>
      <w:r w:rsidR="001B4893" w:rsidRPr="009B61EF">
        <w:rPr>
          <w:rFonts w:ascii="Times New Roman" w:eastAsia="휴먼명조" w:hAnsi="Times New Roman" w:cs="Times New Roman"/>
          <w:sz w:val="24"/>
          <w:szCs w:val="24"/>
        </w:rPr>
        <w:t xml:space="preserve">to the quality of life </w:t>
      </w:r>
      <w:r w:rsidR="00715A2F" w:rsidRPr="009B61EF">
        <w:rPr>
          <w:rFonts w:ascii="Times New Roman" w:eastAsia="휴먼명조" w:hAnsi="Times New Roman" w:cs="Times New Roman"/>
          <w:sz w:val="24"/>
          <w:szCs w:val="24"/>
        </w:rPr>
        <w:t xml:space="preserve">but </w:t>
      </w:r>
      <w:r w:rsidR="00715A2F" w:rsidRPr="00FA7760">
        <w:rPr>
          <w:rFonts w:ascii="Times New Roman" w:eastAsia="휴먼명조" w:hAnsi="Times New Roman" w:cs="Times New Roman"/>
          <w:sz w:val="24"/>
          <w:szCs w:val="24"/>
        </w:rPr>
        <w:t xml:space="preserve">income square was </w:t>
      </w:r>
      <w:r w:rsidR="00715A2F" w:rsidRPr="009B61EF">
        <w:rPr>
          <w:rFonts w:ascii="Times New Roman" w:eastAsia="휴먼명조" w:hAnsi="Times New Roman" w:cs="Times New Roman"/>
          <w:sz w:val="24"/>
          <w:szCs w:val="24"/>
        </w:rPr>
        <w:t>not significant</w:t>
      </w:r>
      <w:r w:rsidR="001B4893" w:rsidRPr="009B61EF">
        <w:rPr>
          <w:rFonts w:ascii="Times New Roman" w:eastAsia="휴먼명조" w:hAnsi="Times New Roman" w:cs="Times New Roman"/>
          <w:sz w:val="24"/>
          <w:szCs w:val="24"/>
        </w:rPr>
        <w:t xml:space="preserve"> indicating that </w:t>
      </w:r>
      <w:r w:rsidR="001B4893" w:rsidRPr="009B61EF">
        <w:rPr>
          <w:rFonts w:ascii="Times New Roman" w:eastAsia="휴먼명조" w:hAnsi="Times New Roman" w:cs="Times New Roman"/>
          <w:kern w:val="0"/>
          <w:sz w:val="24"/>
          <w:szCs w:val="24"/>
        </w:rPr>
        <w:t xml:space="preserve">there was </w:t>
      </w:r>
      <w:r w:rsidR="005D5C04" w:rsidRPr="009B61EF">
        <w:rPr>
          <w:rFonts w:ascii="Times New Roman" w:eastAsia="휴먼명조" w:hAnsi="Times New Roman" w:cs="Times New Roman"/>
          <w:kern w:val="0"/>
          <w:sz w:val="24"/>
          <w:szCs w:val="24"/>
        </w:rPr>
        <w:t xml:space="preserve">a </w:t>
      </w:r>
      <w:r w:rsidR="001B4893" w:rsidRPr="009B61EF">
        <w:rPr>
          <w:rFonts w:ascii="Times New Roman" w:eastAsia="휴먼명조" w:hAnsi="Times New Roman" w:cs="Times New Roman"/>
          <w:kern w:val="0"/>
          <w:sz w:val="24"/>
          <w:szCs w:val="24"/>
        </w:rPr>
        <w:t xml:space="preserve">linear relationship between income and </w:t>
      </w:r>
      <w:r w:rsidR="00034006" w:rsidRPr="009B61EF">
        <w:rPr>
          <w:rFonts w:ascii="Times New Roman" w:eastAsia="휴먼명조" w:hAnsi="Times New Roman" w:cs="Times New Roman"/>
          <w:kern w:val="0"/>
          <w:sz w:val="24"/>
          <w:szCs w:val="24"/>
        </w:rPr>
        <w:t xml:space="preserve">life quality </w:t>
      </w:r>
      <w:r w:rsidR="001B4893" w:rsidRPr="009B61EF">
        <w:rPr>
          <w:rFonts w:ascii="Times New Roman" w:eastAsia="휴먼명조" w:hAnsi="Times New Roman" w:cs="Times New Roman"/>
          <w:kern w:val="0"/>
          <w:sz w:val="24"/>
          <w:szCs w:val="24"/>
        </w:rPr>
        <w:t xml:space="preserve">and the saturation point is </w:t>
      </w:r>
      <w:r w:rsidR="00034006" w:rsidRPr="009B61EF">
        <w:rPr>
          <w:rFonts w:ascii="Times New Roman" w:eastAsia="휴먼명조" w:hAnsi="Times New Roman" w:cs="Times New Roman"/>
          <w:kern w:val="0"/>
          <w:sz w:val="24"/>
          <w:szCs w:val="24"/>
        </w:rPr>
        <w:t xml:space="preserve">not </w:t>
      </w:r>
      <w:r w:rsidR="001B4893" w:rsidRPr="009B61EF">
        <w:rPr>
          <w:rFonts w:ascii="Times New Roman" w:eastAsia="휴먼명조" w:hAnsi="Times New Roman" w:cs="Times New Roman"/>
          <w:kern w:val="0"/>
          <w:sz w:val="24"/>
          <w:szCs w:val="24"/>
        </w:rPr>
        <w:t xml:space="preserve">existing. It means that those with higher incomes </w:t>
      </w:r>
      <w:r w:rsidR="00F85104" w:rsidRPr="009B61EF">
        <w:rPr>
          <w:rFonts w:ascii="Times New Roman" w:eastAsia="휴먼명조" w:hAnsi="Times New Roman" w:cs="Times New Roman"/>
          <w:kern w:val="0"/>
          <w:sz w:val="24"/>
          <w:szCs w:val="24"/>
        </w:rPr>
        <w:t xml:space="preserve">have </w:t>
      </w:r>
      <w:r w:rsidR="005D5C04" w:rsidRPr="009B61EF">
        <w:rPr>
          <w:rFonts w:ascii="Times New Roman" w:eastAsia="휴먼명조" w:hAnsi="Times New Roman" w:cs="Times New Roman"/>
          <w:kern w:val="0"/>
          <w:sz w:val="24"/>
          <w:szCs w:val="24"/>
        </w:rPr>
        <w:t xml:space="preserve">a </w:t>
      </w:r>
      <w:r w:rsidR="00F85104" w:rsidRPr="009B61EF">
        <w:rPr>
          <w:rFonts w:ascii="Times New Roman" w:eastAsia="휴먼명조" w:hAnsi="Times New Roman" w:cs="Times New Roman"/>
          <w:kern w:val="0"/>
          <w:sz w:val="24"/>
          <w:szCs w:val="24"/>
        </w:rPr>
        <w:t>high</w:t>
      </w:r>
      <w:r w:rsidR="00EB5EE3" w:rsidRPr="009B61EF">
        <w:rPr>
          <w:rFonts w:ascii="Times New Roman" w:eastAsia="휴먼명조" w:hAnsi="Times New Roman" w:cs="Times New Roman"/>
          <w:kern w:val="0"/>
          <w:sz w:val="24"/>
          <w:szCs w:val="24"/>
        </w:rPr>
        <w:t>er</w:t>
      </w:r>
      <w:r w:rsidR="00F85104" w:rsidRPr="009B61EF">
        <w:rPr>
          <w:rFonts w:ascii="Times New Roman" w:eastAsia="휴먼명조" w:hAnsi="Times New Roman" w:cs="Times New Roman"/>
          <w:kern w:val="0"/>
          <w:sz w:val="24"/>
          <w:szCs w:val="24"/>
        </w:rPr>
        <w:t xml:space="preserve"> quality of life </w:t>
      </w:r>
      <w:r w:rsidR="001B4893" w:rsidRPr="009B61EF">
        <w:rPr>
          <w:rFonts w:ascii="Times New Roman" w:eastAsia="휴먼명조" w:hAnsi="Times New Roman" w:cs="Times New Roman"/>
          <w:kern w:val="0"/>
          <w:sz w:val="24"/>
          <w:szCs w:val="24"/>
        </w:rPr>
        <w:t>than those with lower</w:t>
      </w:r>
      <w:r w:rsidR="00F85104" w:rsidRPr="009B61EF">
        <w:rPr>
          <w:rFonts w:ascii="Times New Roman" w:eastAsia="휴먼명조" w:hAnsi="Times New Roman" w:cs="Times New Roman"/>
          <w:kern w:val="0"/>
          <w:sz w:val="24"/>
          <w:szCs w:val="24"/>
        </w:rPr>
        <w:t xml:space="preserve"> and </w:t>
      </w:r>
      <w:r w:rsidR="001B4893" w:rsidRPr="009B61EF">
        <w:rPr>
          <w:rFonts w:ascii="Times New Roman" w:eastAsia="휴먼명조" w:hAnsi="Times New Roman" w:cs="Times New Roman"/>
          <w:kern w:val="0"/>
          <w:sz w:val="24"/>
          <w:szCs w:val="24"/>
        </w:rPr>
        <w:t xml:space="preserve">the </w:t>
      </w:r>
      <w:r w:rsidR="00EB5EE3" w:rsidRPr="009B61EF">
        <w:rPr>
          <w:rFonts w:ascii="Times New Roman" w:eastAsia="휴먼명조" w:hAnsi="Times New Roman" w:cs="Times New Roman"/>
          <w:kern w:val="0"/>
          <w:sz w:val="24"/>
          <w:szCs w:val="24"/>
        </w:rPr>
        <w:t xml:space="preserve">quality of life </w:t>
      </w:r>
      <w:r w:rsidR="001B4893" w:rsidRPr="009B61EF">
        <w:rPr>
          <w:rFonts w:ascii="Times New Roman" w:eastAsia="휴먼명조" w:hAnsi="Times New Roman" w:cs="Times New Roman"/>
          <w:kern w:val="0"/>
          <w:sz w:val="24"/>
          <w:szCs w:val="24"/>
        </w:rPr>
        <w:t xml:space="preserve">level is increasing </w:t>
      </w:r>
      <w:r w:rsidR="00F85104" w:rsidRPr="009B61EF">
        <w:rPr>
          <w:rFonts w:ascii="Times New Roman" w:eastAsia="휴먼명조" w:hAnsi="Times New Roman" w:cs="Times New Roman"/>
          <w:kern w:val="0"/>
          <w:sz w:val="24"/>
          <w:szCs w:val="24"/>
        </w:rPr>
        <w:t>continuously</w:t>
      </w:r>
      <w:r w:rsidR="001B4893" w:rsidRPr="009B61EF">
        <w:rPr>
          <w:rFonts w:ascii="Times New Roman" w:eastAsia="휴먼명조" w:hAnsi="Times New Roman" w:cs="Times New Roman"/>
          <w:kern w:val="0"/>
          <w:sz w:val="24"/>
          <w:szCs w:val="24"/>
        </w:rPr>
        <w:t>.</w:t>
      </w:r>
    </w:p>
    <w:p w:rsidR="00771AAA" w:rsidRPr="009B61EF" w:rsidRDefault="00771AAA" w:rsidP="008166B9">
      <w:pPr>
        <w:wordWrap/>
        <w:spacing w:after="0" w:line="276" w:lineRule="auto"/>
        <w:ind w:firstLine="200"/>
        <w:textAlignment w:val="baseline"/>
        <w:rPr>
          <w:rFonts w:ascii="Times New Roman" w:eastAsia="굴림" w:hAnsi="Times New Roman" w:cs="Times New Roman"/>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79"/>
        <w:gridCol w:w="1409"/>
        <w:gridCol w:w="1421"/>
        <w:gridCol w:w="1577"/>
        <w:gridCol w:w="1416"/>
      </w:tblGrid>
      <w:tr w:rsidR="009B61EF" w:rsidRPr="009B61EF" w:rsidTr="00A5654B">
        <w:trPr>
          <w:trHeight w:val="293"/>
        </w:trPr>
        <w:tc>
          <w:tcPr>
            <w:tcW w:w="7502" w:type="dxa"/>
            <w:gridSpan w:val="5"/>
            <w:tcBorders>
              <w:top w:val="nil"/>
              <w:left w:val="nil"/>
              <w:bottom w:val="single" w:sz="8" w:space="0" w:color="000000"/>
              <w:right w:val="nil"/>
            </w:tcBorders>
            <w:shd w:val="clear" w:color="auto" w:fill="FFFFFF"/>
            <w:tcMar>
              <w:top w:w="28" w:type="dxa"/>
              <w:left w:w="102" w:type="dxa"/>
              <w:bottom w:w="28" w:type="dxa"/>
              <w:right w:w="102" w:type="dxa"/>
            </w:tcMar>
            <w:vAlign w:val="center"/>
            <w:hideMark/>
          </w:tcPr>
          <w:p w:rsidR="00C95F6E" w:rsidRPr="009B61EF" w:rsidRDefault="00C95F6E" w:rsidP="00415133">
            <w:pPr>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맑은 고딕" w:hAnsi="Times New Roman" w:cs="Times New Roman"/>
                <w:kern w:val="0"/>
                <w:sz w:val="24"/>
                <w:szCs w:val="24"/>
              </w:rPr>
              <w:t>Table 3. Polynomial Regression Results: Quality of Life</w:t>
            </w:r>
          </w:p>
        </w:tc>
      </w:tr>
      <w:tr w:rsidR="009B61EF" w:rsidRPr="009B61EF" w:rsidTr="00A5654B">
        <w:trPr>
          <w:trHeight w:val="293"/>
        </w:trPr>
        <w:tc>
          <w:tcPr>
            <w:tcW w:w="1679" w:type="dxa"/>
            <w:vMerge w:val="restart"/>
            <w:tcBorders>
              <w:top w:val="single" w:sz="8" w:space="0" w:color="000000"/>
              <w:left w:val="nil"/>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Model </w:t>
            </w:r>
          </w:p>
        </w:tc>
        <w:tc>
          <w:tcPr>
            <w:tcW w:w="2830"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Unstandardized </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Standardized </w:t>
            </w:r>
          </w:p>
        </w:tc>
        <w:tc>
          <w:tcPr>
            <w:tcW w:w="1416" w:type="dxa"/>
            <w:vMerge w:val="restart"/>
            <w:tcBorders>
              <w:top w:val="single" w:sz="8" w:space="0" w:color="000000"/>
              <w:left w:val="single" w:sz="8" w:space="0" w:color="000000"/>
              <w:bottom w:val="single" w:sz="8" w:space="0" w:color="000000"/>
              <w:right w:val="nil"/>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t</w:t>
            </w:r>
          </w:p>
        </w:tc>
      </w:tr>
      <w:tr w:rsidR="009B61EF" w:rsidRPr="009B61EF" w:rsidTr="00A5654B">
        <w:trPr>
          <w:trHeight w:val="293"/>
        </w:trPr>
        <w:tc>
          <w:tcPr>
            <w:tcW w:w="0" w:type="auto"/>
            <w:vMerge/>
            <w:tcBorders>
              <w:top w:val="single" w:sz="8" w:space="0" w:color="000000"/>
              <w:left w:val="nil"/>
              <w:bottom w:val="single" w:sz="8" w:space="0" w:color="000000"/>
              <w:right w:val="single" w:sz="8" w:space="0" w:color="000000"/>
            </w:tcBorders>
            <w:vAlign w:val="center"/>
            <w:hideMark/>
          </w:tcPr>
          <w:p w:rsidR="00C95F6E" w:rsidRPr="009B61EF" w:rsidRDefault="00C95F6E" w:rsidP="008166B9">
            <w:pPr>
              <w:widowControl/>
              <w:wordWrap/>
              <w:autoSpaceDE/>
              <w:autoSpaceDN/>
              <w:spacing w:after="0" w:line="276" w:lineRule="auto"/>
              <w:jc w:val="left"/>
              <w:rPr>
                <w:rFonts w:ascii="Times New Roman" w:eastAsia="굴림" w:hAnsi="Times New Roman" w:cs="Times New Roman"/>
                <w:kern w:val="0"/>
                <w:sz w:val="24"/>
                <w:szCs w:val="24"/>
              </w:rPr>
            </w:pP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B</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S.E,</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Beta</w:t>
            </w:r>
          </w:p>
        </w:tc>
        <w:tc>
          <w:tcPr>
            <w:tcW w:w="0" w:type="auto"/>
            <w:vMerge/>
            <w:tcBorders>
              <w:top w:val="single" w:sz="8" w:space="0" w:color="000000"/>
              <w:left w:val="single" w:sz="8" w:space="0" w:color="000000"/>
              <w:bottom w:val="single" w:sz="8" w:space="0" w:color="000000"/>
              <w:right w:val="nil"/>
            </w:tcBorders>
            <w:vAlign w:val="center"/>
            <w:hideMark/>
          </w:tcPr>
          <w:p w:rsidR="00C95F6E" w:rsidRPr="009B61EF" w:rsidRDefault="00C95F6E" w:rsidP="008166B9">
            <w:pPr>
              <w:widowControl/>
              <w:wordWrap/>
              <w:autoSpaceDE/>
              <w:autoSpaceDN/>
              <w:spacing w:after="0" w:line="276" w:lineRule="auto"/>
              <w:jc w:val="left"/>
              <w:rPr>
                <w:rFonts w:ascii="Times New Roman" w:eastAsia="굴림" w:hAnsi="Times New Roman" w:cs="Times New Roman"/>
                <w:kern w:val="0"/>
                <w:sz w:val="24"/>
                <w:szCs w:val="24"/>
              </w:rPr>
            </w:pPr>
          </w:p>
        </w:tc>
      </w:tr>
      <w:tr w:rsidR="009B61EF" w:rsidRPr="009B61EF" w:rsidTr="00A5654B">
        <w:trPr>
          <w:trHeight w:val="313"/>
        </w:trPr>
        <w:tc>
          <w:tcPr>
            <w:tcW w:w="1679" w:type="dxa"/>
            <w:tcBorders>
              <w:top w:val="single" w:sz="8" w:space="0" w:color="000000"/>
              <w:left w:val="nil"/>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(Constant)</w:t>
            </w:r>
          </w:p>
        </w:tc>
        <w:tc>
          <w:tcPr>
            <w:tcW w:w="1409" w:type="dxa"/>
            <w:tcBorders>
              <w:top w:val="single" w:sz="8" w:space="0" w:color="000000"/>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903774"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0.645</w:t>
            </w:r>
          </w:p>
        </w:tc>
        <w:tc>
          <w:tcPr>
            <w:tcW w:w="1421" w:type="dxa"/>
            <w:tcBorders>
              <w:top w:val="single" w:sz="8" w:space="0" w:color="000000"/>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903774" w:rsidRPr="009B61EF">
              <w:rPr>
                <w:rFonts w:ascii="Times New Roman" w:eastAsia="휴먼명조" w:hAnsi="Times New Roman" w:cs="Times New Roman"/>
                <w:kern w:val="0"/>
                <w:sz w:val="24"/>
                <w:szCs w:val="24"/>
              </w:rPr>
              <w:t>306</w:t>
            </w:r>
          </w:p>
        </w:tc>
        <w:tc>
          <w:tcPr>
            <w:tcW w:w="1577" w:type="dxa"/>
            <w:tcBorders>
              <w:top w:val="single" w:sz="8" w:space="0" w:color="000000"/>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jc w:val="center"/>
              <w:textAlignment w:val="baseline"/>
              <w:rPr>
                <w:rFonts w:ascii="Times New Roman" w:eastAsia="굴림" w:hAnsi="Times New Roman" w:cs="Times New Roman"/>
                <w:kern w:val="0"/>
                <w:sz w:val="24"/>
                <w:szCs w:val="24"/>
              </w:rPr>
            </w:pPr>
          </w:p>
        </w:tc>
        <w:tc>
          <w:tcPr>
            <w:tcW w:w="1416" w:type="dxa"/>
            <w:tcBorders>
              <w:top w:val="single" w:sz="8" w:space="0" w:color="000000"/>
              <w:left w:val="single" w:sz="8" w:space="0" w:color="000000"/>
              <w:bottom w:val="nil"/>
              <w:right w:val="nil"/>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903774" w:rsidRPr="009B61EF">
              <w:rPr>
                <w:rFonts w:ascii="Times New Roman" w:eastAsia="휴먼명조" w:hAnsi="Times New Roman" w:cs="Times New Roman"/>
                <w:bCs/>
                <w:kern w:val="0"/>
                <w:sz w:val="24"/>
                <w:szCs w:val="24"/>
              </w:rPr>
              <w:t>2.106</w:t>
            </w:r>
            <w:r w:rsidRPr="009B61EF">
              <w:rPr>
                <w:rFonts w:ascii="Times New Roman" w:eastAsia="휴먼명조" w:hAnsi="Times New Roman" w:cs="Times New Roman"/>
                <w:bCs/>
                <w:kern w:val="0"/>
                <w:sz w:val="24"/>
                <w:szCs w:val="24"/>
              </w:rPr>
              <w:t>*</w:t>
            </w:r>
          </w:p>
        </w:tc>
      </w:tr>
      <w:tr w:rsidR="009B61EF" w:rsidRPr="009B61EF" w:rsidTr="00A5654B">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Gender</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903774"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0.158</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903774" w:rsidRPr="009B61EF">
              <w:rPr>
                <w:rFonts w:ascii="Times New Roman" w:eastAsia="휴먼명조" w:hAnsi="Times New Roman" w:cs="Times New Roman"/>
                <w:kern w:val="0"/>
                <w:sz w:val="24"/>
                <w:szCs w:val="24"/>
              </w:rPr>
              <w:t>052</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081CE8"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C95F6E" w:rsidRPr="009B61EF">
              <w:rPr>
                <w:rFonts w:ascii="Times New Roman" w:eastAsia="휴먼명조" w:hAnsi="Times New Roman" w:cs="Times New Roman"/>
                <w:kern w:val="0"/>
                <w:sz w:val="24"/>
                <w:szCs w:val="24"/>
              </w:rPr>
              <w:t>0.1</w:t>
            </w:r>
            <w:r w:rsidR="00903774" w:rsidRPr="009B61EF">
              <w:rPr>
                <w:rFonts w:ascii="Times New Roman" w:eastAsia="휴먼명조" w:hAnsi="Times New Roman" w:cs="Times New Roman"/>
                <w:kern w:val="0"/>
                <w:sz w:val="24"/>
                <w:szCs w:val="24"/>
              </w:rPr>
              <w:t>48</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903774" w:rsidRPr="009B61EF">
              <w:rPr>
                <w:rFonts w:ascii="Times New Roman" w:eastAsia="휴먼명조" w:hAnsi="Times New Roman" w:cs="Times New Roman"/>
                <w:bCs/>
                <w:kern w:val="0"/>
                <w:sz w:val="24"/>
                <w:szCs w:val="24"/>
              </w:rPr>
              <w:t>3</w:t>
            </w:r>
            <w:r w:rsidRPr="009B61EF">
              <w:rPr>
                <w:rFonts w:ascii="Times New Roman" w:eastAsia="휴먼명조" w:hAnsi="Times New Roman" w:cs="Times New Roman"/>
                <w:bCs/>
                <w:kern w:val="0"/>
                <w:sz w:val="24"/>
                <w:szCs w:val="24"/>
              </w:rPr>
              <w:t>.</w:t>
            </w:r>
            <w:r w:rsidR="00903774" w:rsidRPr="009B61EF">
              <w:rPr>
                <w:rFonts w:ascii="Times New Roman" w:eastAsia="휴먼명조" w:hAnsi="Times New Roman" w:cs="Times New Roman"/>
                <w:bCs/>
                <w:kern w:val="0"/>
                <w:sz w:val="24"/>
                <w:szCs w:val="24"/>
              </w:rPr>
              <w:t>075</w:t>
            </w:r>
            <w:r w:rsidRPr="009B61EF">
              <w:rPr>
                <w:rFonts w:ascii="Times New Roman" w:eastAsia="휴먼명조" w:hAnsi="Times New Roman" w:cs="Times New Roman"/>
                <w:bCs/>
                <w:kern w:val="0"/>
                <w:sz w:val="24"/>
                <w:szCs w:val="24"/>
              </w:rPr>
              <w:t>**</w:t>
            </w:r>
          </w:p>
        </w:tc>
      </w:tr>
      <w:tr w:rsidR="009B61EF" w:rsidRPr="009B61EF" w:rsidTr="00A5654B">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Age</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w:t>
            </w:r>
            <w:r w:rsidR="00903774" w:rsidRPr="009B61EF">
              <w:rPr>
                <w:rFonts w:ascii="Times New Roman" w:eastAsia="휴먼명조" w:hAnsi="Times New Roman" w:cs="Times New Roman"/>
                <w:kern w:val="0"/>
                <w:sz w:val="24"/>
                <w:szCs w:val="24"/>
              </w:rPr>
              <w:t>15</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0.00</w:t>
            </w:r>
            <w:r w:rsidR="00903774" w:rsidRPr="009B61EF">
              <w:rPr>
                <w:rFonts w:ascii="Times New Roman" w:eastAsia="휴먼명조" w:hAnsi="Times New Roman" w:cs="Times New Roman"/>
                <w:kern w:val="0"/>
                <w:sz w:val="24"/>
                <w:szCs w:val="24"/>
              </w:rPr>
              <w:t>4</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081CE8"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C95F6E" w:rsidRPr="009B61EF">
              <w:rPr>
                <w:rFonts w:ascii="Times New Roman" w:eastAsia="휴먼명조" w:hAnsi="Times New Roman" w:cs="Times New Roman"/>
                <w:kern w:val="0"/>
                <w:sz w:val="24"/>
                <w:szCs w:val="24"/>
              </w:rPr>
              <w:t>0.</w:t>
            </w:r>
            <w:r w:rsidR="00903774" w:rsidRPr="009B61EF">
              <w:rPr>
                <w:rFonts w:ascii="Times New Roman" w:eastAsia="휴먼명조" w:hAnsi="Times New Roman" w:cs="Times New Roman"/>
                <w:kern w:val="0"/>
                <w:sz w:val="24"/>
                <w:szCs w:val="24"/>
              </w:rPr>
              <w:t>197</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C95F6E" w:rsidRPr="009B61EF" w:rsidRDefault="00903774"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4.109**</w:t>
            </w:r>
          </w:p>
        </w:tc>
      </w:tr>
      <w:tr w:rsidR="009B61EF" w:rsidRPr="009B61EF" w:rsidTr="00A5654B">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Marital status</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903774"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w:t>
            </w:r>
            <w:r w:rsidR="00C95F6E" w:rsidRPr="009B61EF">
              <w:rPr>
                <w:rFonts w:ascii="Times New Roman" w:eastAsia="휴먼명조" w:hAnsi="Times New Roman" w:cs="Times New Roman"/>
                <w:kern w:val="0"/>
                <w:sz w:val="24"/>
                <w:szCs w:val="24"/>
              </w:rPr>
              <w:t>0.</w:t>
            </w:r>
            <w:r w:rsidRPr="009B61EF">
              <w:rPr>
                <w:rFonts w:ascii="Times New Roman" w:eastAsia="휴먼명조" w:hAnsi="Times New Roman" w:cs="Times New Roman"/>
                <w:kern w:val="0"/>
                <w:sz w:val="24"/>
                <w:szCs w:val="24"/>
              </w:rPr>
              <w:t>005</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903774" w:rsidRPr="009B61EF">
              <w:rPr>
                <w:rFonts w:ascii="Times New Roman" w:eastAsia="휴먼명조" w:hAnsi="Times New Roman" w:cs="Times New Roman"/>
                <w:kern w:val="0"/>
                <w:sz w:val="24"/>
                <w:szCs w:val="24"/>
              </w:rPr>
              <w:t>056</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903774"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-0.004</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C95F6E" w:rsidRPr="009B61EF" w:rsidRDefault="00903774"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-0.086</w:t>
            </w:r>
          </w:p>
        </w:tc>
      </w:tr>
      <w:tr w:rsidR="009B61EF" w:rsidRPr="009B61EF" w:rsidTr="00A5654B">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Education </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903774" w:rsidRPr="009B61EF">
              <w:rPr>
                <w:rFonts w:ascii="Times New Roman" w:eastAsia="휴먼명조" w:hAnsi="Times New Roman" w:cs="Times New Roman"/>
                <w:kern w:val="0"/>
                <w:sz w:val="24"/>
                <w:szCs w:val="24"/>
              </w:rPr>
              <w:t>180</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w:t>
            </w:r>
            <w:r w:rsidR="00903774" w:rsidRPr="009B61EF">
              <w:rPr>
                <w:rFonts w:ascii="Times New Roman" w:eastAsia="휴먼명조" w:hAnsi="Times New Roman" w:cs="Times New Roman"/>
                <w:kern w:val="0"/>
                <w:sz w:val="24"/>
                <w:szCs w:val="24"/>
              </w:rPr>
              <w:t>24</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081CE8"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C95F6E" w:rsidRPr="009B61EF">
              <w:rPr>
                <w:rFonts w:ascii="Times New Roman" w:eastAsia="휴먼명조" w:hAnsi="Times New Roman" w:cs="Times New Roman"/>
                <w:kern w:val="0"/>
                <w:sz w:val="24"/>
                <w:szCs w:val="24"/>
              </w:rPr>
              <w:t>0.</w:t>
            </w:r>
            <w:r w:rsidR="00903774" w:rsidRPr="009B61EF">
              <w:rPr>
                <w:rFonts w:ascii="Times New Roman" w:eastAsia="휴먼명조" w:hAnsi="Times New Roman" w:cs="Times New Roman"/>
                <w:kern w:val="0"/>
                <w:sz w:val="24"/>
                <w:szCs w:val="24"/>
              </w:rPr>
              <w:t>397</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903774" w:rsidRPr="009B61EF">
              <w:rPr>
                <w:rFonts w:ascii="Times New Roman" w:eastAsia="휴먼명조" w:hAnsi="Times New Roman" w:cs="Times New Roman"/>
                <w:bCs/>
                <w:kern w:val="0"/>
                <w:sz w:val="24"/>
                <w:szCs w:val="24"/>
              </w:rPr>
              <w:t>7.376</w:t>
            </w:r>
            <w:r w:rsidRPr="009B61EF">
              <w:rPr>
                <w:rFonts w:ascii="Times New Roman" w:eastAsia="휴먼명조" w:hAnsi="Times New Roman" w:cs="Times New Roman"/>
                <w:bCs/>
                <w:kern w:val="0"/>
                <w:sz w:val="24"/>
                <w:szCs w:val="24"/>
              </w:rPr>
              <w:t>**</w:t>
            </w:r>
          </w:p>
        </w:tc>
      </w:tr>
      <w:tr w:rsidR="009B61EF" w:rsidRPr="009B61EF" w:rsidTr="00A5654B">
        <w:trPr>
          <w:trHeight w:val="293"/>
        </w:trPr>
        <w:tc>
          <w:tcPr>
            <w:tcW w:w="1679" w:type="dxa"/>
            <w:tcBorders>
              <w:top w:val="nil"/>
              <w:left w:val="nil"/>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Income</w:t>
            </w:r>
          </w:p>
        </w:tc>
        <w:tc>
          <w:tcPr>
            <w:tcW w:w="1409"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0.00</w:t>
            </w:r>
            <w:r w:rsidR="00903774" w:rsidRPr="009B61EF">
              <w:rPr>
                <w:rFonts w:ascii="Times New Roman" w:eastAsia="휴먼명조" w:hAnsi="Times New Roman" w:cs="Times New Roman"/>
                <w:kern w:val="0"/>
                <w:sz w:val="24"/>
                <w:szCs w:val="24"/>
              </w:rPr>
              <w:t>3</w:t>
            </w:r>
          </w:p>
        </w:tc>
        <w:tc>
          <w:tcPr>
            <w:tcW w:w="1421"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0.00</w:t>
            </w:r>
            <w:r w:rsidR="00903774" w:rsidRPr="009B61EF">
              <w:rPr>
                <w:rFonts w:ascii="Times New Roman" w:eastAsia="휴먼명조" w:hAnsi="Times New Roman" w:cs="Times New Roman"/>
                <w:kern w:val="0"/>
                <w:sz w:val="24"/>
                <w:szCs w:val="24"/>
              </w:rPr>
              <w:t>1</w:t>
            </w:r>
          </w:p>
        </w:tc>
        <w:tc>
          <w:tcPr>
            <w:tcW w:w="1577" w:type="dxa"/>
            <w:tcBorders>
              <w:top w:val="nil"/>
              <w:left w:val="single" w:sz="8" w:space="0" w:color="000000"/>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081CE8"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C95F6E" w:rsidRPr="009B61EF">
              <w:rPr>
                <w:rFonts w:ascii="Times New Roman" w:eastAsia="휴먼명조" w:hAnsi="Times New Roman" w:cs="Times New Roman"/>
                <w:kern w:val="0"/>
                <w:sz w:val="24"/>
                <w:szCs w:val="24"/>
              </w:rPr>
              <w:t>0.</w:t>
            </w:r>
            <w:r w:rsidR="00903774" w:rsidRPr="009B61EF">
              <w:rPr>
                <w:rFonts w:ascii="Times New Roman" w:eastAsia="휴먼명조" w:hAnsi="Times New Roman" w:cs="Times New Roman"/>
                <w:kern w:val="0"/>
                <w:sz w:val="24"/>
                <w:szCs w:val="24"/>
              </w:rPr>
              <w:t>574</w:t>
            </w:r>
          </w:p>
        </w:tc>
        <w:tc>
          <w:tcPr>
            <w:tcW w:w="1416" w:type="dxa"/>
            <w:tcBorders>
              <w:top w:val="nil"/>
              <w:left w:val="single" w:sz="8" w:space="0" w:color="000000"/>
              <w:bottom w:val="nil"/>
              <w:right w:val="nil"/>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903774" w:rsidRPr="009B61EF">
              <w:rPr>
                <w:rFonts w:ascii="Times New Roman" w:eastAsia="휴먼명조" w:hAnsi="Times New Roman" w:cs="Times New Roman"/>
                <w:bCs/>
                <w:kern w:val="0"/>
                <w:sz w:val="24"/>
                <w:szCs w:val="24"/>
              </w:rPr>
              <w:t xml:space="preserve"> 3.316**</w:t>
            </w:r>
          </w:p>
        </w:tc>
      </w:tr>
      <w:tr w:rsidR="009B61EF" w:rsidRPr="009B61EF" w:rsidTr="00A5654B">
        <w:trPr>
          <w:trHeight w:val="293"/>
        </w:trPr>
        <w:tc>
          <w:tcPr>
            <w:tcW w:w="1679" w:type="dxa"/>
            <w:tcBorders>
              <w:top w:val="nil"/>
              <w:left w:val="nil"/>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bCs/>
                <w:kern w:val="0"/>
                <w:sz w:val="24"/>
                <w:szCs w:val="24"/>
                <w:vertAlign w:val="superscript"/>
              </w:rPr>
            </w:pPr>
            <w:r w:rsidRPr="009B61EF">
              <w:rPr>
                <w:rFonts w:ascii="Times New Roman" w:eastAsia="휴먼명조" w:hAnsi="Times New Roman" w:cs="Times New Roman"/>
                <w:kern w:val="0"/>
                <w:sz w:val="24"/>
                <w:szCs w:val="24"/>
              </w:rPr>
              <w:t>Income</w:t>
            </w:r>
            <w:r w:rsidRPr="009B61EF">
              <w:rPr>
                <w:rFonts w:ascii="Times New Roman" w:eastAsia="휴먼명조" w:hAnsi="Times New Roman" w:cs="Times New Roman"/>
                <w:b/>
                <w:kern w:val="0"/>
                <w:sz w:val="24"/>
                <w:szCs w:val="24"/>
                <w:vertAlign w:val="superscript"/>
              </w:rPr>
              <w:t>2</w:t>
            </w:r>
          </w:p>
        </w:tc>
        <w:tc>
          <w:tcPr>
            <w:tcW w:w="1409" w:type="dxa"/>
            <w:tcBorders>
              <w:top w:val="nil"/>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w:t>
            </w:r>
            <w:r w:rsidR="00903774" w:rsidRPr="009B61EF">
              <w:rPr>
                <w:rFonts w:ascii="Times New Roman" w:eastAsia="휴먼명조" w:hAnsi="Times New Roman" w:cs="Times New Roman"/>
                <w:kern w:val="0"/>
                <w:sz w:val="24"/>
                <w:szCs w:val="24"/>
              </w:rPr>
              <w:t>0.00003</w:t>
            </w:r>
          </w:p>
        </w:tc>
        <w:tc>
          <w:tcPr>
            <w:tcW w:w="1421" w:type="dxa"/>
            <w:tcBorders>
              <w:top w:val="nil"/>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0.000</w:t>
            </w:r>
          </w:p>
        </w:tc>
        <w:tc>
          <w:tcPr>
            <w:tcW w:w="1577" w:type="dxa"/>
            <w:tcBorders>
              <w:top w:val="nil"/>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903774" w:rsidRPr="009B61EF">
              <w:rPr>
                <w:rFonts w:ascii="Times New Roman" w:eastAsia="휴먼명조" w:hAnsi="Times New Roman" w:cs="Times New Roman"/>
                <w:kern w:val="0"/>
                <w:sz w:val="24"/>
                <w:szCs w:val="24"/>
              </w:rPr>
              <w:t>318</w:t>
            </w:r>
          </w:p>
        </w:tc>
        <w:tc>
          <w:tcPr>
            <w:tcW w:w="1416" w:type="dxa"/>
            <w:tcBorders>
              <w:top w:val="nil"/>
              <w:left w:val="single" w:sz="8" w:space="0" w:color="000000"/>
              <w:bottom w:val="single" w:sz="8" w:space="0" w:color="000000"/>
              <w:right w:val="nil"/>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w:t>
            </w:r>
            <w:r w:rsidR="00903774" w:rsidRPr="009B61EF">
              <w:rPr>
                <w:rFonts w:ascii="Times New Roman" w:eastAsia="휴먼명조" w:hAnsi="Times New Roman" w:cs="Times New Roman"/>
                <w:bCs/>
                <w:kern w:val="0"/>
                <w:sz w:val="24"/>
                <w:szCs w:val="24"/>
              </w:rPr>
              <w:t>1</w:t>
            </w:r>
            <w:r w:rsidRPr="009B61EF">
              <w:rPr>
                <w:rFonts w:ascii="Times New Roman" w:eastAsia="휴먼명조" w:hAnsi="Times New Roman" w:cs="Times New Roman"/>
                <w:bCs/>
                <w:kern w:val="0"/>
                <w:sz w:val="24"/>
                <w:szCs w:val="24"/>
              </w:rPr>
              <w:t>.</w:t>
            </w:r>
            <w:r w:rsidR="00903774" w:rsidRPr="009B61EF">
              <w:rPr>
                <w:rFonts w:ascii="Times New Roman" w:eastAsia="휴먼명조" w:hAnsi="Times New Roman" w:cs="Times New Roman"/>
                <w:bCs/>
                <w:kern w:val="0"/>
                <w:sz w:val="24"/>
                <w:szCs w:val="24"/>
              </w:rPr>
              <w:t>816</w:t>
            </w:r>
          </w:p>
        </w:tc>
      </w:tr>
      <w:tr w:rsidR="009B61EF" w:rsidRPr="009B61EF" w:rsidTr="00A5654B">
        <w:trPr>
          <w:trHeight w:val="293"/>
        </w:trPr>
        <w:tc>
          <w:tcPr>
            <w:tcW w:w="1679" w:type="dxa"/>
            <w:tcBorders>
              <w:top w:val="single" w:sz="8" w:space="0" w:color="000000"/>
              <w:left w:val="nil"/>
              <w:bottom w:val="nil"/>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F</w:t>
            </w:r>
          </w:p>
        </w:tc>
        <w:tc>
          <w:tcPr>
            <w:tcW w:w="5823" w:type="dxa"/>
            <w:gridSpan w:val="4"/>
            <w:tcBorders>
              <w:top w:val="single" w:sz="8" w:space="0" w:color="000000"/>
              <w:left w:val="single" w:sz="8" w:space="0" w:color="000000"/>
              <w:bottom w:val="nil"/>
              <w:right w:val="nil"/>
            </w:tcBorders>
            <w:shd w:val="clear" w:color="auto" w:fill="FFFFFF"/>
            <w:tcMar>
              <w:top w:w="28" w:type="dxa"/>
              <w:left w:w="102" w:type="dxa"/>
              <w:bottom w:w="28" w:type="dxa"/>
              <w:right w:w="102" w:type="dxa"/>
            </w:tcMar>
            <w:vAlign w:val="center"/>
            <w:hideMark/>
          </w:tcPr>
          <w:p w:rsidR="00C95F6E" w:rsidRPr="009B61EF" w:rsidRDefault="00BD2A5B" w:rsidP="008166B9">
            <w:pPr>
              <w:wordWrap/>
              <w:spacing w:after="0" w:line="276" w:lineRule="auto"/>
              <w:ind w:left="60" w:right="60"/>
              <w:jc w:val="center"/>
              <w:textAlignment w:val="baseline"/>
              <w:rPr>
                <w:rFonts w:ascii="Times New Roman" w:eastAsia="굴림" w:hAnsi="Times New Roman" w:cs="Times New Roman"/>
                <w:bCs/>
                <w:kern w:val="0"/>
                <w:sz w:val="24"/>
                <w:szCs w:val="24"/>
              </w:rPr>
            </w:pPr>
            <w:r w:rsidRPr="009B61EF">
              <w:rPr>
                <w:rFonts w:ascii="Times New Roman" w:eastAsia="휴먼명조" w:hAnsi="Times New Roman" w:cs="Times New Roman"/>
                <w:bCs/>
                <w:kern w:val="0"/>
                <w:sz w:val="24"/>
                <w:szCs w:val="24"/>
              </w:rPr>
              <w:t xml:space="preserve"> </w:t>
            </w:r>
            <w:r w:rsidR="00464995" w:rsidRPr="009B61EF">
              <w:rPr>
                <w:rFonts w:ascii="Times New Roman" w:eastAsia="휴먼명조" w:hAnsi="Times New Roman" w:cs="Times New Roman"/>
                <w:bCs/>
                <w:kern w:val="0"/>
                <w:sz w:val="24"/>
                <w:szCs w:val="24"/>
              </w:rPr>
              <w:t>25.178</w:t>
            </w:r>
            <w:r w:rsidR="00C95F6E" w:rsidRPr="009B61EF">
              <w:rPr>
                <w:rFonts w:ascii="Times New Roman" w:eastAsia="휴먼명조" w:hAnsi="Times New Roman" w:cs="Times New Roman"/>
                <w:bCs/>
                <w:kern w:val="0"/>
                <w:sz w:val="24"/>
                <w:szCs w:val="24"/>
              </w:rPr>
              <w:t>**</w:t>
            </w:r>
          </w:p>
        </w:tc>
      </w:tr>
      <w:tr w:rsidR="009B61EF" w:rsidRPr="009B61EF" w:rsidTr="00A5654B">
        <w:trPr>
          <w:trHeight w:val="293"/>
        </w:trPr>
        <w:tc>
          <w:tcPr>
            <w:tcW w:w="1679" w:type="dxa"/>
            <w:tcBorders>
              <w:top w:val="nil"/>
              <w:left w:val="nil"/>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left"/>
              <w:textAlignment w:val="baseline"/>
              <w:rPr>
                <w:rFonts w:ascii="Times New Roman" w:eastAsia="굴림" w:hAnsi="Times New Roman" w:cs="Times New Roman"/>
                <w:kern w:val="0"/>
                <w:sz w:val="24"/>
                <w:szCs w:val="24"/>
                <w:vertAlign w:val="superscript"/>
              </w:rPr>
            </w:pPr>
            <w:r w:rsidRPr="009B61EF">
              <w:rPr>
                <w:rFonts w:ascii="Times New Roman" w:eastAsia="굴림" w:hAnsi="Times New Roman" w:cs="Times New Roman" w:hint="eastAsia"/>
                <w:kern w:val="0"/>
                <w:sz w:val="24"/>
                <w:szCs w:val="24"/>
              </w:rPr>
              <w:t>R</w:t>
            </w:r>
            <w:r w:rsidRPr="009B61EF">
              <w:rPr>
                <w:rFonts w:ascii="Times New Roman" w:eastAsia="굴림" w:hAnsi="Times New Roman" w:cs="Times New Roman"/>
                <w:kern w:val="0"/>
                <w:sz w:val="24"/>
                <w:szCs w:val="24"/>
                <w:vertAlign w:val="superscript"/>
              </w:rPr>
              <w:t>2</w:t>
            </w:r>
          </w:p>
        </w:tc>
        <w:tc>
          <w:tcPr>
            <w:tcW w:w="5823" w:type="dxa"/>
            <w:gridSpan w:val="4"/>
            <w:tcBorders>
              <w:top w:val="nil"/>
              <w:left w:val="single" w:sz="8" w:space="0" w:color="000000"/>
              <w:bottom w:val="single" w:sz="8" w:space="0" w:color="000000"/>
              <w:right w:val="nil"/>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0.2</w:t>
            </w:r>
            <w:r w:rsidR="00464995" w:rsidRPr="009B61EF">
              <w:rPr>
                <w:rFonts w:ascii="Times New Roman" w:eastAsia="휴먼명조" w:hAnsi="Times New Roman" w:cs="Times New Roman"/>
                <w:kern w:val="0"/>
                <w:sz w:val="24"/>
                <w:szCs w:val="24"/>
              </w:rPr>
              <w:t>90</w:t>
            </w:r>
          </w:p>
        </w:tc>
      </w:tr>
      <w:tr w:rsidR="009B61EF" w:rsidRPr="009B61EF" w:rsidTr="00A5654B">
        <w:trPr>
          <w:trHeight w:val="237"/>
        </w:trPr>
        <w:tc>
          <w:tcPr>
            <w:tcW w:w="7502" w:type="dxa"/>
            <w:gridSpan w:val="5"/>
            <w:tcBorders>
              <w:top w:val="single" w:sz="8" w:space="0" w:color="000000"/>
              <w:left w:val="nil"/>
              <w:bottom w:val="nil"/>
              <w:right w:val="nil"/>
            </w:tcBorders>
            <w:shd w:val="clear" w:color="auto" w:fill="FFFFFF"/>
            <w:tcMar>
              <w:top w:w="28" w:type="dxa"/>
              <w:left w:w="102" w:type="dxa"/>
              <w:bottom w:w="28" w:type="dxa"/>
              <w:right w:w="102" w:type="dxa"/>
            </w:tcMar>
            <w:vAlign w:val="center"/>
            <w:hideMark/>
          </w:tcPr>
          <w:p w:rsidR="00C95F6E" w:rsidRPr="009B61EF" w:rsidRDefault="00C95F6E" w:rsidP="008166B9">
            <w:pPr>
              <w:wordWrap/>
              <w:spacing w:after="0" w:line="276" w:lineRule="auto"/>
              <w:jc w:val="left"/>
              <w:textAlignment w:val="baseline"/>
              <w:rPr>
                <w:rFonts w:ascii="Times New Roman" w:eastAsia="굴림" w:hAnsi="Times New Roman" w:cs="Times New Roman"/>
                <w:kern w:val="0"/>
                <w:szCs w:val="20"/>
              </w:rPr>
            </w:pPr>
            <w:r w:rsidRPr="009B61EF">
              <w:rPr>
                <w:rFonts w:ascii="Times New Roman" w:eastAsia="휴먼명조" w:hAnsi="Times New Roman" w:cs="Times New Roman"/>
                <w:kern w:val="0"/>
                <w:szCs w:val="20"/>
              </w:rPr>
              <w:t xml:space="preserve">*p&lt;0.05 **p&lt;0.01 </w:t>
            </w:r>
          </w:p>
        </w:tc>
      </w:tr>
    </w:tbl>
    <w:p w:rsidR="00C95F6E" w:rsidRPr="009B61EF" w:rsidRDefault="00C95F6E" w:rsidP="008166B9">
      <w:pPr>
        <w:wordWrap/>
        <w:spacing w:after="0" w:line="276" w:lineRule="auto"/>
        <w:ind w:firstLine="200"/>
        <w:textAlignment w:val="baseline"/>
        <w:rPr>
          <w:rFonts w:ascii="Times New Roman" w:eastAsia="굴림" w:hAnsi="Times New Roman" w:cs="Times New Roman"/>
          <w:kern w:val="0"/>
          <w:sz w:val="24"/>
          <w:szCs w:val="24"/>
        </w:rPr>
      </w:pPr>
    </w:p>
    <w:p w:rsidR="00C95F6E" w:rsidRPr="009B61EF" w:rsidRDefault="00C95F6E" w:rsidP="008166B9">
      <w:pPr>
        <w:wordWrap/>
        <w:spacing w:after="0" w:line="276" w:lineRule="auto"/>
        <w:ind w:firstLine="200"/>
        <w:textAlignment w:val="baseline"/>
        <w:rPr>
          <w:rFonts w:ascii="Times New Roman" w:eastAsia="굴림" w:hAnsi="Times New Roman" w:cs="Times New Roman"/>
          <w:kern w:val="0"/>
          <w:sz w:val="24"/>
          <w:szCs w:val="24"/>
        </w:rPr>
      </w:pPr>
    </w:p>
    <w:p w:rsidR="00DA1A22" w:rsidRPr="009B61EF" w:rsidRDefault="00DA1A22" w:rsidP="008166B9">
      <w:pPr>
        <w:wordWrap/>
        <w:spacing w:afterLines="50" w:after="120" w:line="276" w:lineRule="auto"/>
        <w:ind w:firstLine="200"/>
        <w:textAlignment w:val="baseline"/>
        <w:rPr>
          <w:rFonts w:ascii="Times New Roman" w:eastAsia="휴먼명조" w:hAnsi="Times New Roman" w:cs="Times New Roman"/>
          <w:b/>
          <w:kern w:val="0"/>
          <w:sz w:val="24"/>
          <w:szCs w:val="24"/>
        </w:rPr>
      </w:pPr>
      <w:r w:rsidRPr="009B61EF">
        <w:rPr>
          <w:rFonts w:ascii="Times New Roman" w:eastAsia="휴먼명조" w:hAnsi="Times New Roman" w:cs="Times New Roman" w:hint="eastAsia"/>
          <w:b/>
          <w:kern w:val="0"/>
          <w:sz w:val="24"/>
          <w:szCs w:val="24"/>
        </w:rPr>
        <w:t>O</w:t>
      </w:r>
      <w:r w:rsidRPr="009B61EF">
        <w:rPr>
          <w:rFonts w:ascii="Times New Roman" w:eastAsia="휴먼명조" w:hAnsi="Times New Roman" w:cs="Times New Roman"/>
          <w:b/>
          <w:kern w:val="0"/>
          <w:sz w:val="24"/>
          <w:szCs w:val="24"/>
        </w:rPr>
        <w:t xml:space="preserve">ptimal </w:t>
      </w:r>
      <w:r w:rsidR="008F4A3D" w:rsidRPr="009B61EF">
        <w:rPr>
          <w:rFonts w:ascii="Times New Roman" w:eastAsia="휴먼명조" w:hAnsi="Times New Roman" w:cs="Times New Roman"/>
          <w:b/>
          <w:kern w:val="0"/>
          <w:sz w:val="24"/>
          <w:szCs w:val="24"/>
        </w:rPr>
        <w:t>I</w:t>
      </w:r>
      <w:r w:rsidRPr="009B61EF">
        <w:rPr>
          <w:rFonts w:ascii="Times New Roman" w:eastAsia="휴먼명조" w:hAnsi="Times New Roman" w:cs="Times New Roman"/>
          <w:b/>
          <w:kern w:val="0"/>
          <w:sz w:val="24"/>
          <w:szCs w:val="24"/>
        </w:rPr>
        <w:t xml:space="preserve">ncome for </w:t>
      </w:r>
      <w:r w:rsidR="008F4A3D" w:rsidRPr="009B61EF">
        <w:rPr>
          <w:rFonts w:ascii="Times New Roman" w:eastAsia="휴먼명조" w:hAnsi="Times New Roman" w:cs="Times New Roman"/>
          <w:b/>
          <w:kern w:val="0"/>
          <w:sz w:val="24"/>
          <w:szCs w:val="24"/>
        </w:rPr>
        <w:t>H</w:t>
      </w:r>
      <w:r w:rsidRPr="009B61EF">
        <w:rPr>
          <w:rFonts w:ascii="Times New Roman" w:eastAsia="휴먼명조" w:hAnsi="Times New Roman" w:cs="Times New Roman"/>
          <w:b/>
          <w:kern w:val="0"/>
          <w:sz w:val="24"/>
          <w:szCs w:val="24"/>
        </w:rPr>
        <w:t>appiness</w:t>
      </w:r>
    </w:p>
    <w:p w:rsidR="00670E02" w:rsidRPr="009B61EF" w:rsidRDefault="00CD6657" w:rsidP="008166B9">
      <w:pPr>
        <w:wordWrap/>
        <w:spacing w:after="0" w:line="276" w:lineRule="auto"/>
        <w:ind w:firstLine="20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 xml:space="preserve">Then, what is </w:t>
      </w:r>
      <w:r w:rsidR="00FA7760">
        <w:rPr>
          <w:rFonts w:ascii="Times New Roman" w:eastAsia="휴먼명조" w:hAnsi="Times New Roman" w:cs="Times New Roman"/>
          <w:kern w:val="0"/>
          <w:sz w:val="24"/>
          <w:szCs w:val="24"/>
        </w:rPr>
        <w:t xml:space="preserve">the </w:t>
      </w:r>
      <w:r w:rsidRPr="009B61EF">
        <w:rPr>
          <w:rFonts w:ascii="Times New Roman" w:eastAsia="휴먼명조" w:hAnsi="Times New Roman" w:cs="Times New Roman"/>
          <w:kern w:val="0"/>
          <w:sz w:val="24"/>
          <w:szCs w:val="24"/>
        </w:rPr>
        <w:t>optimal income for happiness? Based on the polynomial model result</w:t>
      </w:r>
      <w:r w:rsidR="007E6A1B" w:rsidRPr="009B61EF">
        <w:rPr>
          <w:rFonts w:ascii="Times New Roman" w:eastAsia="휴먼명조" w:hAnsi="Times New Roman" w:cs="Times New Roman"/>
          <w:kern w:val="0"/>
          <w:sz w:val="24"/>
          <w:szCs w:val="24"/>
        </w:rPr>
        <w:t xml:space="preserve"> (Table 2)</w:t>
      </w:r>
      <w:r w:rsidRPr="009B61EF">
        <w:rPr>
          <w:rFonts w:ascii="Times New Roman" w:eastAsia="휴먼명조" w:hAnsi="Times New Roman" w:cs="Times New Roman"/>
          <w:kern w:val="0"/>
          <w:sz w:val="24"/>
          <w:szCs w:val="24"/>
        </w:rPr>
        <w:t xml:space="preserve">, </w:t>
      </w:r>
      <w:r w:rsidR="000A1ECB" w:rsidRPr="009B61EF">
        <w:rPr>
          <w:rFonts w:ascii="Times New Roman" w:eastAsia="휴먼명조" w:hAnsi="Times New Roman" w:cs="Times New Roman"/>
          <w:kern w:val="0"/>
          <w:sz w:val="24"/>
          <w:szCs w:val="24"/>
        </w:rPr>
        <w:t>t</w:t>
      </w:r>
      <w:r w:rsidR="002A04A9" w:rsidRPr="009B61EF">
        <w:rPr>
          <w:rFonts w:ascii="Times New Roman" w:eastAsia="휴먼명조" w:hAnsi="Times New Roman" w:cs="Times New Roman"/>
          <w:kern w:val="0"/>
          <w:sz w:val="24"/>
          <w:szCs w:val="24"/>
        </w:rPr>
        <w:t xml:space="preserve">his study </w:t>
      </w:r>
      <w:r w:rsidRPr="009B61EF">
        <w:rPr>
          <w:rFonts w:ascii="Times New Roman" w:eastAsia="휴먼명조" w:hAnsi="Times New Roman" w:cs="Times New Roman"/>
          <w:kern w:val="0"/>
          <w:sz w:val="24"/>
          <w:szCs w:val="24"/>
        </w:rPr>
        <w:t xml:space="preserve">calculated the optimal income for happiness by differentiating the function. </w:t>
      </w:r>
    </w:p>
    <w:p w:rsidR="00670E02" w:rsidRPr="009B61EF" w:rsidRDefault="00670E02" w:rsidP="008166B9">
      <w:pPr>
        <w:wordWrap/>
        <w:spacing w:after="0" w:line="276" w:lineRule="auto"/>
        <w:ind w:left="200" w:hanging="200"/>
        <w:jc w:val="center"/>
        <w:textAlignment w:val="baseline"/>
        <w:rPr>
          <w:rFonts w:ascii="Times New Roman" w:eastAsia="휴먼명조" w:hAnsi="Times New Roman" w:cs="Times New Roman"/>
          <w:i/>
          <w:iCs/>
          <w:kern w:val="0"/>
          <w:sz w:val="24"/>
          <w:szCs w:val="24"/>
        </w:rPr>
      </w:pPr>
    </w:p>
    <w:p w:rsidR="00F52367" w:rsidRPr="009B61EF" w:rsidRDefault="00670E02" w:rsidP="008166B9">
      <w:pPr>
        <w:wordWrap/>
        <w:spacing w:after="0" w:line="276" w:lineRule="auto"/>
        <w:ind w:left="200" w:hanging="200"/>
        <w:jc w:val="center"/>
        <w:textAlignment w:val="baseline"/>
        <w:rPr>
          <w:rFonts w:ascii="Times New Roman" w:eastAsia="휴먼명조" w:hAnsi="Times New Roman" w:cs="Times New Roman"/>
          <w:kern w:val="0"/>
          <w:sz w:val="24"/>
          <w:szCs w:val="24"/>
          <w:vertAlign w:val="superscript"/>
        </w:rPr>
      </w:pPr>
      <w:r w:rsidRPr="009B61EF">
        <w:rPr>
          <w:rFonts w:ascii="Times New Roman" w:eastAsia="휴먼명조" w:hAnsi="Times New Roman" w:cs="Times New Roman"/>
          <w:i/>
          <w:iCs/>
          <w:kern w:val="0"/>
          <w:sz w:val="24"/>
          <w:szCs w:val="24"/>
        </w:rPr>
        <w:t xml:space="preserve">Happiness </w:t>
      </w:r>
      <w:r w:rsidRPr="009B61EF">
        <w:rPr>
          <w:rFonts w:ascii="Times New Roman" w:eastAsia="휴먼명조" w:hAnsi="Times New Roman" w:cs="Times New Roman"/>
          <w:kern w:val="0"/>
          <w:sz w:val="24"/>
          <w:szCs w:val="24"/>
        </w:rPr>
        <w:t>= (0.007*income)</w:t>
      </w:r>
      <w:r w:rsidR="00F52367"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w:t>
      </w:r>
      <w:r w:rsidR="00F52367"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0.00001*income</w:t>
      </w:r>
      <w:r w:rsidRPr="009B61EF">
        <w:rPr>
          <w:rFonts w:ascii="Times New Roman" w:eastAsia="휴먼명조" w:hAnsi="Times New Roman" w:cs="Times New Roman"/>
          <w:kern w:val="0"/>
          <w:sz w:val="24"/>
          <w:szCs w:val="24"/>
          <w:vertAlign w:val="superscript"/>
        </w:rPr>
        <w:t>2</w:t>
      </w:r>
      <w:r w:rsidR="00F52367"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vertAlign w:val="superscript"/>
        </w:rPr>
        <w:t xml:space="preserve"> </w:t>
      </w:r>
    </w:p>
    <w:p w:rsidR="00670E02" w:rsidRPr="009B61EF" w:rsidRDefault="00670E02" w:rsidP="008166B9">
      <w:pPr>
        <w:wordWrap/>
        <w:spacing w:after="0" w:line="276" w:lineRule="auto"/>
        <w:ind w:left="200" w:hanging="200"/>
        <w:jc w:val="center"/>
        <w:textAlignment w:val="baseline"/>
        <w:rPr>
          <w:rFonts w:ascii="Times New Roman" w:eastAsia="굴림" w:hAnsi="Times New Roman" w:cs="Times New Roman"/>
          <w:kern w:val="0"/>
          <w:sz w:val="24"/>
          <w:szCs w:val="24"/>
        </w:rPr>
      </w:pPr>
      <w:r w:rsidRPr="009B61EF">
        <w:rPr>
          <w:rFonts w:ascii="바탕" w:eastAsia="바탕" w:hAnsi="바탕" w:cs="바탕" w:hint="eastAsia"/>
          <w:kern w:val="0"/>
          <w:sz w:val="24"/>
          <w:szCs w:val="24"/>
        </w:rPr>
        <w:t>⇒</w:t>
      </w:r>
      <w:r w:rsidRPr="009B61EF">
        <w:rPr>
          <w:rFonts w:ascii="Times New Roman" w:eastAsia="휴먼명조" w:hAnsi="Times New Roman" w:cs="Times New Roman"/>
          <w:kern w:val="0"/>
          <w:sz w:val="24"/>
          <w:szCs w:val="24"/>
        </w:rPr>
        <w:t xml:space="preserve"> differentiating</w:t>
      </w:r>
      <w:r w:rsidRPr="009B61EF">
        <w:rPr>
          <w:rFonts w:ascii="바탕" w:eastAsia="바탕" w:hAnsi="바탕" w:cs="바탕" w:hint="eastAsia"/>
          <w:kern w:val="0"/>
          <w:sz w:val="24"/>
          <w:szCs w:val="24"/>
        </w:rPr>
        <w:t>⇒</w:t>
      </w:r>
      <w:r w:rsidRPr="009B61EF">
        <w:rPr>
          <w:rFonts w:ascii="Times New Roman" w:eastAsia="휴먼명조" w:hAnsi="Times New Roman" w:cs="Times New Roman"/>
          <w:kern w:val="0"/>
          <w:sz w:val="24"/>
          <w:szCs w:val="24"/>
        </w:rPr>
        <w:t xml:space="preserve"> 0.007-</w:t>
      </w:r>
      <w:r w:rsidR="00F52367" w:rsidRPr="009B61EF">
        <w:rPr>
          <w:rFonts w:ascii="Times New Roman" w:eastAsia="휴먼명조" w:hAnsi="Times New Roman" w:cs="Times New Roman"/>
          <w:kern w:val="0"/>
          <w:sz w:val="24"/>
          <w:szCs w:val="24"/>
        </w:rPr>
        <w:t xml:space="preserve"> </w:t>
      </w:r>
      <w:r w:rsidR="00D32898" w:rsidRPr="009B61EF">
        <w:rPr>
          <w:rFonts w:ascii="Times New Roman" w:eastAsia="휴먼명조" w:hAnsi="Times New Roman" w:cs="Times New Roman"/>
          <w:kern w:val="0"/>
          <w:sz w:val="24"/>
          <w:szCs w:val="24"/>
        </w:rPr>
        <w:t>(2*</w:t>
      </w:r>
      <w:r w:rsidRPr="009B61EF">
        <w:rPr>
          <w:rFonts w:ascii="Times New Roman" w:eastAsia="휴먼명조" w:hAnsi="Times New Roman" w:cs="Times New Roman"/>
          <w:kern w:val="0"/>
          <w:sz w:val="24"/>
          <w:szCs w:val="24"/>
        </w:rPr>
        <w:t>0.0000</w:t>
      </w:r>
      <w:r w:rsidR="00D32898" w:rsidRPr="009B61EF">
        <w:rPr>
          <w:rFonts w:ascii="Times New Roman" w:eastAsia="휴먼명조" w:hAnsi="Times New Roman" w:cs="Times New Roman"/>
          <w:kern w:val="0"/>
          <w:sz w:val="24"/>
          <w:szCs w:val="24"/>
        </w:rPr>
        <w:t>1)</w:t>
      </w:r>
      <w:r w:rsidR="00F52367"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income</w:t>
      </w:r>
    </w:p>
    <w:p w:rsidR="00670E02" w:rsidRPr="009B61EF" w:rsidRDefault="00F52367" w:rsidP="008166B9">
      <w:pPr>
        <w:pStyle w:val="a3"/>
        <w:spacing w:line="276" w:lineRule="auto"/>
        <w:ind w:left="300" w:hanging="300"/>
        <w:jc w:val="center"/>
        <w:rPr>
          <w:rFonts w:ascii="Times New Roman" w:hAnsi="Times New Roman" w:cs="Times New Roman"/>
          <w:color w:val="auto"/>
          <w:sz w:val="24"/>
          <w:szCs w:val="24"/>
        </w:rPr>
      </w:pPr>
      <w:r w:rsidRPr="009B61EF">
        <w:rPr>
          <w:rFonts w:ascii="Times New Roman" w:eastAsia="휴먼명조" w:hAnsi="Times New Roman" w:cs="Times New Roman"/>
          <w:color w:val="auto"/>
          <w:sz w:val="24"/>
          <w:szCs w:val="24"/>
        </w:rPr>
        <w:t xml:space="preserve">Optimal </w:t>
      </w:r>
      <w:r w:rsidR="00670E02" w:rsidRPr="009B61EF">
        <w:rPr>
          <w:rFonts w:ascii="Times New Roman" w:eastAsia="휴먼명조" w:hAnsi="Times New Roman" w:cs="Times New Roman"/>
          <w:color w:val="auto"/>
          <w:sz w:val="24"/>
          <w:szCs w:val="24"/>
        </w:rPr>
        <w:t>income</w:t>
      </w:r>
      <w:r w:rsidR="00827E7E" w:rsidRPr="009B61EF">
        <w:rPr>
          <w:rFonts w:ascii="Times New Roman" w:eastAsia="휴먼명조" w:hAnsi="Times New Roman" w:cs="Times New Roman"/>
          <w:color w:val="auto"/>
          <w:sz w:val="24"/>
          <w:szCs w:val="24"/>
        </w:rPr>
        <w:t xml:space="preserve"> per month</w:t>
      </w:r>
      <w:r w:rsidR="00670E02" w:rsidRPr="009B61EF">
        <w:rPr>
          <w:rFonts w:ascii="Times New Roman" w:eastAsia="휴먼명조" w:hAnsi="Times New Roman" w:cs="Times New Roman"/>
          <w:color w:val="auto"/>
          <w:sz w:val="24"/>
          <w:szCs w:val="24"/>
        </w:rPr>
        <w:t xml:space="preserve"> = 0.00</w:t>
      </w:r>
      <w:r w:rsidR="00D32898" w:rsidRPr="009B61EF">
        <w:rPr>
          <w:rFonts w:ascii="Times New Roman" w:eastAsia="휴먼명조" w:hAnsi="Times New Roman" w:cs="Times New Roman"/>
          <w:color w:val="auto"/>
          <w:sz w:val="24"/>
          <w:szCs w:val="24"/>
        </w:rPr>
        <w:t>7</w:t>
      </w:r>
      <w:r w:rsidR="00670E02" w:rsidRPr="009B61EF">
        <w:rPr>
          <w:rFonts w:ascii="Times New Roman" w:eastAsia="휴먼명조" w:hAnsi="Times New Roman" w:cs="Times New Roman"/>
          <w:color w:val="auto"/>
          <w:sz w:val="24"/>
          <w:szCs w:val="24"/>
        </w:rPr>
        <w:t>/0.0</w:t>
      </w:r>
      <w:r w:rsidR="00D32898" w:rsidRPr="009B61EF">
        <w:rPr>
          <w:rFonts w:ascii="Times New Roman" w:eastAsia="휴먼명조" w:hAnsi="Times New Roman" w:cs="Times New Roman"/>
          <w:color w:val="auto"/>
          <w:sz w:val="24"/>
          <w:szCs w:val="24"/>
        </w:rPr>
        <w:t>00</w:t>
      </w:r>
      <w:r w:rsidR="00670E02" w:rsidRPr="009B61EF">
        <w:rPr>
          <w:rFonts w:ascii="Times New Roman" w:eastAsia="휴먼명조" w:hAnsi="Times New Roman" w:cs="Times New Roman"/>
          <w:color w:val="auto"/>
          <w:sz w:val="24"/>
          <w:szCs w:val="24"/>
        </w:rPr>
        <w:t>0</w:t>
      </w:r>
      <w:r w:rsidR="00D32898" w:rsidRPr="009B61EF">
        <w:rPr>
          <w:rFonts w:ascii="Times New Roman" w:eastAsia="휴먼명조" w:hAnsi="Times New Roman" w:cs="Times New Roman"/>
          <w:color w:val="auto"/>
          <w:sz w:val="24"/>
          <w:szCs w:val="24"/>
        </w:rPr>
        <w:t>2</w:t>
      </w:r>
      <w:r w:rsidR="00670E02" w:rsidRPr="009B61EF">
        <w:rPr>
          <w:rFonts w:ascii="Times New Roman" w:eastAsia="휴먼명조" w:hAnsi="Times New Roman" w:cs="Times New Roman"/>
          <w:color w:val="auto"/>
          <w:sz w:val="24"/>
          <w:szCs w:val="24"/>
        </w:rPr>
        <w:t xml:space="preserve"> = 3</w:t>
      </w:r>
      <w:r w:rsidR="006F050B" w:rsidRPr="009B61EF">
        <w:rPr>
          <w:rFonts w:ascii="Times New Roman" w:eastAsia="휴먼명조" w:hAnsi="Times New Roman" w:cs="Times New Roman"/>
          <w:color w:val="auto"/>
          <w:sz w:val="24"/>
          <w:szCs w:val="24"/>
        </w:rPr>
        <w:t xml:space="preserve">.5 million </w:t>
      </w:r>
      <w:r w:rsidR="00670E02" w:rsidRPr="009B61EF">
        <w:rPr>
          <w:rFonts w:ascii="Times New Roman" w:eastAsia="휴먼명조" w:hAnsi="Times New Roman" w:cs="Times New Roman"/>
          <w:color w:val="auto"/>
          <w:sz w:val="24"/>
          <w:szCs w:val="24"/>
        </w:rPr>
        <w:t>won</w:t>
      </w:r>
      <w:r w:rsidR="00FB20D9" w:rsidRPr="009B61EF">
        <w:rPr>
          <w:rFonts w:ascii="Times New Roman" w:eastAsia="휴먼명조" w:hAnsi="Times New Roman" w:cs="Times New Roman"/>
          <w:color w:val="auto"/>
          <w:sz w:val="24"/>
          <w:szCs w:val="24"/>
        </w:rPr>
        <w:t xml:space="preserve"> (</w:t>
      </w:r>
      <w:r w:rsidR="003F4B92" w:rsidRPr="009B61EF">
        <w:rPr>
          <w:rFonts w:ascii="맑은 고딕" w:eastAsia="맑은 고딕" w:hAnsi="맑은 고딕" w:hint="eastAsia"/>
          <w:color w:val="auto"/>
        </w:rPr>
        <w:t>￦</w:t>
      </w:r>
      <w:r w:rsidR="006F050B" w:rsidRPr="009B61EF">
        <w:rPr>
          <w:rFonts w:ascii="Times New Roman" w:eastAsia="휴먼명조" w:hAnsi="Times New Roman" w:cs="Times New Roman"/>
          <w:color w:val="auto"/>
          <w:sz w:val="24"/>
          <w:szCs w:val="24"/>
        </w:rPr>
        <w:t>3</w:t>
      </w:r>
      <w:r w:rsidR="003F4B92" w:rsidRPr="009B61EF">
        <w:rPr>
          <w:rFonts w:ascii="Times New Roman" w:eastAsia="휴먼명조" w:hAnsi="Times New Roman" w:cs="Times New Roman"/>
          <w:color w:val="auto"/>
          <w:sz w:val="24"/>
          <w:szCs w:val="24"/>
        </w:rPr>
        <w:t>,</w:t>
      </w:r>
      <w:r w:rsidR="006F050B" w:rsidRPr="009B61EF">
        <w:rPr>
          <w:rFonts w:ascii="Times New Roman" w:eastAsia="휴먼명조" w:hAnsi="Times New Roman" w:cs="Times New Roman"/>
          <w:color w:val="auto"/>
          <w:sz w:val="24"/>
          <w:szCs w:val="24"/>
        </w:rPr>
        <w:t>50</w:t>
      </w:r>
      <w:r w:rsidR="003F4B92" w:rsidRPr="009B61EF">
        <w:rPr>
          <w:rFonts w:ascii="Times New Roman" w:eastAsia="휴먼명조" w:hAnsi="Times New Roman" w:cs="Times New Roman"/>
          <w:color w:val="auto"/>
          <w:sz w:val="24"/>
          <w:szCs w:val="24"/>
        </w:rPr>
        <w:t xml:space="preserve">0,000; </w:t>
      </w:r>
      <w:r w:rsidR="00FB20D9" w:rsidRPr="009B61EF">
        <w:rPr>
          <w:rFonts w:ascii="Times New Roman" w:eastAsia="휴먼명조" w:hAnsi="Times New Roman" w:cs="Times New Roman"/>
          <w:color w:val="auto"/>
          <w:sz w:val="24"/>
          <w:szCs w:val="24"/>
        </w:rPr>
        <w:t>$3,</w:t>
      </w:r>
      <w:r w:rsidR="006F050B" w:rsidRPr="009B61EF">
        <w:rPr>
          <w:rFonts w:ascii="Times New Roman" w:eastAsia="휴먼명조" w:hAnsi="Times New Roman" w:cs="Times New Roman"/>
          <w:color w:val="auto"/>
          <w:sz w:val="24"/>
          <w:szCs w:val="24"/>
        </w:rPr>
        <w:t>120</w:t>
      </w:r>
      <w:r w:rsidR="00FB20D9" w:rsidRPr="009B61EF">
        <w:rPr>
          <w:rFonts w:ascii="Times New Roman" w:eastAsia="휴먼명조" w:hAnsi="Times New Roman" w:cs="Times New Roman"/>
          <w:color w:val="auto"/>
          <w:sz w:val="24"/>
          <w:szCs w:val="24"/>
        </w:rPr>
        <w:t>)</w:t>
      </w:r>
    </w:p>
    <w:p w:rsidR="00670E02" w:rsidRPr="009B61EF" w:rsidRDefault="00670E02" w:rsidP="008166B9">
      <w:pPr>
        <w:wordWrap/>
        <w:spacing w:after="0" w:line="276" w:lineRule="auto"/>
        <w:ind w:firstLine="200"/>
        <w:textAlignment w:val="baseline"/>
        <w:rPr>
          <w:rFonts w:ascii="Times New Roman" w:eastAsia="휴먼명조" w:hAnsi="Times New Roman" w:cs="Times New Roman"/>
          <w:kern w:val="0"/>
          <w:sz w:val="24"/>
          <w:szCs w:val="24"/>
        </w:rPr>
      </w:pPr>
    </w:p>
    <w:p w:rsidR="00722619" w:rsidRPr="009B61EF" w:rsidRDefault="00CD6657" w:rsidP="008166B9">
      <w:pPr>
        <w:wordWrap/>
        <w:spacing w:afterLines="50" w:after="120" w:line="276" w:lineRule="auto"/>
        <w:ind w:firstLine="20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This study found that up to</w:t>
      </w:r>
      <w:r w:rsidR="004376D2" w:rsidRPr="009B61EF">
        <w:rPr>
          <w:rFonts w:ascii="Times New Roman" w:eastAsia="휴먼명조" w:hAnsi="Times New Roman" w:cs="Times New Roman"/>
          <w:kern w:val="0"/>
          <w:sz w:val="24"/>
          <w:szCs w:val="24"/>
        </w:rPr>
        <w:t xml:space="preserve"> 3.5 million Korean won (</w:t>
      </w:r>
      <w:r w:rsidRPr="009B61EF">
        <w:rPr>
          <w:rFonts w:ascii="Times New Roman" w:eastAsia="휴먼명조" w:hAnsi="Times New Roman" w:cs="Times New Roman"/>
          <w:kern w:val="0"/>
          <w:sz w:val="24"/>
          <w:szCs w:val="24"/>
        </w:rPr>
        <w:t>$3,065</w:t>
      </w:r>
      <w:r w:rsidR="004376D2"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w:t>
      </w:r>
      <w:r w:rsidR="00475DDF" w:rsidRPr="009B61EF">
        <w:rPr>
          <w:rFonts w:ascii="Times New Roman" w:eastAsia="휴먼명조" w:hAnsi="Times New Roman" w:cs="Times New Roman"/>
          <w:kern w:val="0"/>
          <w:sz w:val="24"/>
          <w:szCs w:val="24"/>
        </w:rPr>
        <w:t>per</w:t>
      </w:r>
      <w:r w:rsidRPr="009B61EF">
        <w:rPr>
          <w:rFonts w:ascii="Times New Roman" w:eastAsia="휴먼명조" w:hAnsi="Times New Roman" w:cs="Times New Roman"/>
          <w:kern w:val="0"/>
          <w:sz w:val="24"/>
          <w:szCs w:val="24"/>
        </w:rPr>
        <w:t xml:space="preserve"> month, the level of happiness is increasing but after that point</w:t>
      </w:r>
      <w:r w:rsidR="00A814FA"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the additional happiness </w:t>
      </w:r>
      <w:r w:rsidR="000A1ECB" w:rsidRPr="009B61EF">
        <w:rPr>
          <w:rFonts w:ascii="Times New Roman" w:eastAsia="휴먼명조" w:hAnsi="Times New Roman" w:cs="Times New Roman"/>
          <w:kern w:val="0"/>
          <w:sz w:val="24"/>
          <w:szCs w:val="24"/>
        </w:rPr>
        <w:t xml:space="preserve">an </w:t>
      </w:r>
      <w:r w:rsidRPr="009B61EF">
        <w:rPr>
          <w:rFonts w:ascii="Times New Roman" w:eastAsia="휴먼명조" w:hAnsi="Times New Roman" w:cs="Times New Roman"/>
          <w:kern w:val="0"/>
          <w:sz w:val="24"/>
          <w:szCs w:val="24"/>
        </w:rPr>
        <w:t xml:space="preserve">elderly gain from having one more unit of income is less. In other words, no matter how much more than $3,065 they have, they don't feel any greater degree of happiness. Rising income, it turns out, produces greater happiness until they get to around $3,065. After that, there are diminishing returns, with more income leading to little or </w:t>
      </w:r>
      <w:r w:rsidR="00BA3AAF" w:rsidRPr="009B61EF">
        <w:rPr>
          <w:rFonts w:ascii="Times New Roman" w:eastAsia="휴먼명조" w:hAnsi="Times New Roman" w:cs="Times New Roman"/>
          <w:kern w:val="0"/>
          <w:sz w:val="24"/>
          <w:szCs w:val="24"/>
        </w:rPr>
        <w:t xml:space="preserve">eventually </w:t>
      </w:r>
      <w:r w:rsidRPr="009B61EF">
        <w:rPr>
          <w:rFonts w:ascii="Times New Roman" w:eastAsia="휴먼명조" w:hAnsi="Times New Roman" w:cs="Times New Roman"/>
          <w:kern w:val="0"/>
          <w:sz w:val="24"/>
          <w:szCs w:val="24"/>
        </w:rPr>
        <w:t>no gain in real happiness.</w:t>
      </w:r>
      <w:r w:rsidR="004F0712" w:rsidRPr="009B61EF">
        <w:rPr>
          <w:rFonts w:ascii="Times New Roman" w:eastAsia="휴먼명조" w:hAnsi="Times New Roman" w:cs="Times New Roman"/>
          <w:kern w:val="0"/>
          <w:sz w:val="24"/>
          <w:szCs w:val="24"/>
        </w:rPr>
        <w:t xml:space="preserve"> </w:t>
      </w:r>
    </w:p>
    <w:p w:rsidR="00B84A60" w:rsidRPr="009B61EF" w:rsidRDefault="00BA3AAF" w:rsidP="008166B9">
      <w:pPr>
        <w:pStyle w:val="a3"/>
        <w:spacing w:afterLines="50" w:after="120" w:line="276" w:lineRule="auto"/>
        <w:ind w:firstLineChars="150" w:firstLine="360"/>
        <w:rPr>
          <w:rFonts w:ascii="Times New Roman" w:eastAsia="함초롬바탕" w:hAnsi="Times New Roman" w:cs="Times New Roman"/>
          <w:color w:val="auto"/>
          <w:sz w:val="24"/>
          <w:szCs w:val="24"/>
        </w:rPr>
      </w:pPr>
      <w:r w:rsidRPr="009B61EF">
        <w:rPr>
          <w:rFonts w:ascii="Times New Roman" w:eastAsia="휴먼명조" w:hAnsi="Times New Roman" w:cs="Times New Roman"/>
          <w:color w:val="auto"/>
          <w:sz w:val="24"/>
          <w:szCs w:val="24"/>
        </w:rPr>
        <w:t xml:space="preserve">Assume that if </w:t>
      </w:r>
      <w:r w:rsidR="00722619" w:rsidRPr="009B61EF">
        <w:rPr>
          <w:rFonts w:ascii="Times New Roman" w:eastAsia="함초롬바탕" w:hAnsi="Times New Roman" w:cs="Times New Roman"/>
          <w:color w:val="auto"/>
          <w:sz w:val="24"/>
          <w:szCs w:val="24"/>
        </w:rPr>
        <w:t xml:space="preserve">we have zero income and then gain </w:t>
      </w:r>
      <w:r w:rsidRPr="009B61EF">
        <w:rPr>
          <w:rFonts w:ascii="Times New Roman" w:eastAsia="함초롬바탕" w:hAnsi="Times New Roman" w:cs="Times New Roman"/>
          <w:color w:val="auto"/>
          <w:sz w:val="24"/>
          <w:szCs w:val="24"/>
        </w:rPr>
        <w:t xml:space="preserve">100 </w:t>
      </w:r>
      <w:r w:rsidR="00722619" w:rsidRPr="009B61EF">
        <w:rPr>
          <w:rFonts w:ascii="Times New Roman" w:eastAsia="함초롬바탕" w:hAnsi="Times New Roman" w:cs="Times New Roman"/>
          <w:color w:val="auto"/>
          <w:sz w:val="24"/>
          <w:szCs w:val="24"/>
        </w:rPr>
        <w:t xml:space="preserve">a month. This income will improve living standards of the elderly significantly. With that </w:t>
      </w:r>
      <w:r w:rsidRPr="009B61EF">
        <w:rPr>
          <w:rFonts w:ascii="Times New Roman" w:eastAsia="함초롬바탕" w:hAnsi="Times New Roman" w:cs="Times New Roman"/>
          <w:color w:val="auto"/>
          <w:sz w:val="24"/>
          <w:szCs w:val="24"/>
        </w:rPr>
        <w:t>money,</w:t>
      </w:r>
      <w:r w:rsidR="00722619" w:rsidRPr="009B61EF">
        <w:rPr>
          <w:rFonts w:ascii="Times New Roman" w:eastAsia="함초롬바탕" w:hAnsi="Times New Roman" w:cs="Times New Roman"/>
          <w:color w:val="auto"/>
          <w:sz w:val="24"/>
          <w:szCs w:val="24"/>
        </w:rPr>
        <w:t xml:space="preserve"> the elderly could be able to pay for the basic necessity of life such as food, clothing, shelter and heating</w:t>
      </w:r>
      <w:r w:rsidRPr="009B61EF">
        <w:rPr>
          <w:rFonts w:ascii="Times New Roman" w:eastAsia="함초롬바탕" w:hAnsi="Times New Roman" w:cs="Times New Roman"/>
          <w:color w:val="auto"/>
          <w:sz w:val="24"/>
          <w:szCs w:val="24"/>
        </w:rPr>
        <w:t xml:space="preserve">, and health care </w:t>
      </w:r>
      <w:r w:rsidR="003C087E" w:rsidRPr="009B61EF">
        <w:rPr>
          <w:rFonts w:ascii="Times New Roman" w:eastAsia="함초롬바탕" w:hAnsi="Times New Roman" w:cs="Times New Roman"/>
          <w:color w:val="auto"/>
          <w:sz w:val="24"/>
          <w:szCs w:val="24"/>
        </w:rPr>
        <w:t>need</w:t>
      </w:r>
      <w:r w:rsidR="00722619" w:rsidRPr="009B61EF">
        <w:rPr>
          <w:rFonts w:ascii="Times New Roman" w:eastAsia="함초롬바탕" w:hAnsi="Times New Roman" w:cs="Times New Roman"/>
          <w:color w:val="auto"/>
          <w:sz w:val="24"/>
          <w:szCs w:val="24"/>
        </w:rPr>
        <w:t xml:space="preserve">. </w:t>
      </w:r>
      <w:r w:rsidR="00722619" w:rsidRPr="009B61EF">
        <w:rPr>
          <w:rFonts w:ascii="Times New Roman" w:eastAsia="함초롬바탕" w:hAnsi="Times New Roman" w:cs="Times New Roman"/>
          <w:color w:val="auto"/>
          <w:sz w:val="24"/>
          <w:szCs w:val="24"/>
        </w:rPr>
        <w:lastRenderedPageBreak/>
        <w:t xml:space="preserve">Without the income, </w:t>
      </w:r>
      <w:r w:rsidR="00A814FA" w:rsidRPr="009B61EF">
        <w:rPr>
          <w:rFonts w:ascii="Times New Roman" w:eastAsia="함초롬바탕" w:hAnsi="Times New Roman" w:cs="Times New Roman"/>
          <w:color w:val="auto"/>
          <w:sz w:val="24"/>
          <w:szCs w:val="24"/>
        </w:rPr>
        <w:t xml:space="preserve">the </w:t>
      </w:r>
      <w:r w:rsidR="00722619" w:rsidRPr="009B61EF">
        <w:rPr>
          <w:rFonts w:ascii="Times New Roman" w:eastAsia="함초롬바탕" w:hAnsi="Times New Roman" w:cs="Times New Roman"/>
          <w:color w:val="auto"/>
          <w:sz w:val="24"/>
          <w:szCs w:val="24"/>
        </w:rPr>
        <w:t xml:space="preserve">life of </w:t>
      </w:r>
      <w:r w:rsidR="00A814FA" w:rsidRPr="009B61EF">
        <w:rPr>
          <w:rFonts w:ascii="Times New Roman" w:eastAsia="함초롬바탕" w:hAnsi="Times New Roman" w:cs="Times New Roman"/>
          <w:color w:val="auto"/>
          <w:sz w:val="24"/>
          <w:szCs w:val="24"/>
        </w:rPr>
        <w:t>an</w:t>
      </w:r>
      <w:r w:rsidR="00722619" w:rsidRPr="009B61EF">
        <w:rPr>
          <w:rFonts w:ascii="Times New Roman" w:eastAsia="함초롬바탕" w:hAnsi="Times New Roman" w:cs="Times New Roman"/>
          <w:color w:val="auto"/>
          <w:sz w:val="24"/>
          <w:szCs w:val="24"/>
        </w:rPr>
        <w:t xml:space="preserve"> elderly would be tough. However, if the elderly can gain 200 a month, </w:t>
      </w:r>
      <w:r w:rsidR="00393DE7" w:rsidRPr="009B61EF">
        <w:rPr>
          <w:rFonts w:ascii="Times New Roman" w:eastAsia="함초롬바탕" w:hAnsi="Times New Roman" w:cs="Times New Roman"/>
          <w:color w:val="auto"/>
          <w:sz w:val="24"/>
          <w:szCs w:val="24"/>
        </w:rPr>
        <w:t xml:space="preserve">they would be happy to gain an extra 100 to spend on goods and services and </w:t>
      </w:r>
      <w:r w:rsidR="003F16C8" w:rsidRPr="009B61EF">
        <w:rPr>
          <w:rFonts w:ascii="Times New Roman" w:eastAsia="함초롬바탕" w:hAnsi="Times New Roman" w:cs="Times New Roman"/>
          <w:color w:val="auto"/>
          <w:sz w:val="24"/>
          <w:szCs w:val="24"/>
        </w:rPr>
        <w:t xml:space="preserve">they can afford most things they need. </w:t>
      </w:r>
      <w:r w:rsidR="00536FFC" w:rsidRPr="009B61EF">
        <w:rPr>
          <w:rFonts w:ascii="Times New Roman" w:eastAsia="함초롬바탕" w:hAnsi="Times New Roman" w:cs="Times New Roman"/>
          <w:color w:val="auto"/>
          <w:sz w:val="24"/>
          <w:szCs w:val="24"/>
        </w:rPr>
        <w:t>A</w:t>
      </w:r>
      <w:r w:rsidR="00722619" w:rsidRPr="009B61EF">
        <w:rPr>
          <w:rFonts w:ascii="Times New Roman" w:eastAsia="함초롬바탕" w:hAnsi="Times New Roman" w:cs="Times New Roman"/>
          <w:color w:val="auto"/>
          <w:sz w:val="24"/>
          <w:szCs w:val="24"/>
        </w:rPr>
        <w:t xml:space="preserve">n extra 100 </w:t>
      </w:r>
      <w:r w:rsidR="00536FFC" w:rsidRPr="009B61EF">
        <w:rPr>
          <w:rFonts w:ascii="Times New Roman" w:eastAsia="함초롬바탕" w:hAnsi="Times New Roman" w:cs="Times New Roman"/>
          <w:color w:val="auto"/>
          <w:sz w:val="24"/>
          <w:szCs w:val="24"/>
        </w:rPr>
        <w:t xml:space="preserve">can </w:t>
      </w:r>
      <w:r w:rsidR="00722619" w:rsidRPr="009B61EF">
        <w:rPr>
          <w:rFonts w:ascii="Times New Roman" w:eastAsia="함초롬바탕" w:hAnsi="Times New Roman" w:cs="Times New Roman"/>
          <w:color w:val="auto"/>
          <w:sz w:val="24"/>
          <w:szCs w:val="24"/>
        </w:rPr>
        <w:t>increase in happiness</w:t>
      </w:r>
      <w:r w:rsidR="00AC5CB1" w:rsidRPr="009B61EF">
        <w:rPr>
          <w:rFonts w:ascii="Times New Roman" w:eastAsia="함초롬바탕" w:hAnsi="Times New Roman" w:cs="Times New Roman"/>
          <w:color w:val="auto"/>
          <w:sz w:val="24"/>
          <w:szCs w:val="24"/>
        </w:rPr>
        <w:t xml:space="preserve"> but proportionately smaller increase. </w:t>
      </w:r>
      <w:r w:rsidR="00722619" w:rsidRPr="009B61EF">
        <w:rPr>
          <w:rFonts w:ascii="Times New Roman" w:eastAsia="함초롬바탕" w:hAnsi="Times New Roman" w:cs="Times New Roman"/>
          <w:color w:val="auto"/>
          <w:sz w:val="24"/>
          <w:szCs w:val="24"/>
        </w:rPr>
        <w:t xml:space="preserve">They may prefer to </w:t>
      </w:r>
      <w:r w:rsidR="00FA7760">
        <w:rPr>
          <w:rFonts w:ascii="Times New Roman" w:eastAsia="함초롬바탕" w:hAnsi="Times New Roman" w:cs="Times New Roman"/>
          <w:color w:val="auto"/>
          <w:sz w:val="24"/>
          <w:szCs w:val="24"/>
        </w:rPr>
        <w:t xml:space="preserve">have </w:t>
      </w:r>
      <w:r w:rsidR="00722619" w:rsidRPr="009B61EF">
        <w:rPr>
          <w:rFonts w:ascii="Times New Roman" w:eastAsia="함초롬바탕" w:hAnsi="Times New Roman" w:cs="Times New Roman"/>
          <w:color w:val="auto"/>
          <w:sz w:val="24"/>
          <w:szCs w:val="24"/>
        </w:rPr>
        <w:t xml:space="preserve">food away from home more often, but it </w:t>
      </w:r>
      <w:r w:rsidR="00AC5CB1" w:rsidRPr="009B61EF">
        <w:rPr>
          <w:rFonts w:ascii="Times New Roman" w:eastAsia="함초롬바탕" w:hAnsi="Times New Roman" w:cs="Times New Roman"/>
          <w:color w:val="auto"/>
          <w:sz w:val="24"/>
          <w:szCs w:val="24"/>
        </w:rPr>
        <w:t xml:space="preserve">may </w:t>
      </w:r>
      <w:r w:rsidR="00722619" w:rsidRPr="009B61EF">
        <w:rPr>
          <w:rFonts w:ascii="Times New Roman" w:eastAsia="함초롬바탕" w:hAnsi="Times New Roman" w:cs="Times New Roman"/>
          <w:color w:val="auto"/>
          <w:sz w:val="24"/>
          <w:szCs w:val="24"/>
        </w:rPr>
        <w:t xml:space="preserve">not significantly affect the happiness. </w:t>
      </w:r>
    </w:p>
    <w:p w:rsidR="002705E3" w:rsidRPr="009B61EF" w:rsidRDefault="00722619" w:rsidP="008166B9">
      <w:pPr>
        <w:pStyle w:val="a3"/>
        <w:spacing w:afterLines="50" w:after="120" w:line="276" w:lineRule="auto"/>
        <w:ind w:firstLineChars="150" w:firstLine="349"/>
        <w:rPr>
          <w:rFonts w:ascii="Times New Roman" w:eastAsia="휴먼명조" w:hAnsi="Times New Roman" w:cs="Times New Roman"/>
          <w:color w:val="auto"/>
          <w:sz w:val="24"/>
          <w:szCs w:val="24"/>
        </w:rPr>
      </w:pPr>
      <w:r w:rsidRPr="009B61EF">
        <w:rPr>
          <w:rFonts w:ascii="Times New Roman" w:eastAsia="함초롬바탕" w:hAnsi="Times New Roman" w:cs="Times New Roman"/>
          <w:color w:val="auto"/>
          <w:sz w:val="24"/>
          <w:szCs w:val="24"/>
        </w:rPr>
        <w:t xml:space="preserve">If they have 350 a month, they would hardly notice an extra money a month. They may not even have the time or physical strength to spend it. Therefore, </w:t>
      </w:r>
      <w:r w:rsidR="00290AED" w:rsidRPr="009B61EF">
        <w:rPr>
          <w:rFonts w:ascii="Times New Roman" w:eastAsia="함초롬바탕" w:hAnsi="Times New Roman" w:cs="Times New Roman"/>
          <w:color w:val="auto"/>
          <w:sz w:val="24"/>
          <w:szCs w:val="24"/>
        </w:rPr>
        <w:t xml:space="preserve">the </w:t>
      </w:r>
      <w:r w:rsidRPr="009B61EF">
        <w:rPr>
          <w:rFonts w:ascii="Times New Roman" w:eastAsia="함초롬바탕" w:hAnsi="Times New Roman" w:cs="Times New Roman"/>
          <w:color w:val="auto"/>
          <w:sz w:val="24"/>
          <w:szCs w:val="24"/>
        </w:rPr>
        <w:t>marginal happiness of an extra income is very limited. Therefore, as income increases, additional happiness to individual declines</w:t>
      </w:r>
      <w:r w:rsidR="00EE7173" w:rsidRPr="009B61EF">
        <w:rPr>
          <w:rFonts w:ascii="Times New Roman" w:eastAsia="함초롬바탕" w:hAnsi="Times New Roman" w:cs="Times New Roman"/>
          <w:color w:val="auto"/>
          <w:sz w:val="24"/>
          <w:szCs w:val="24"/>
        </w:rPr>
        <w:t>.</w:t>
      </w:r>
      <w:r w:rsidR="00E25253" w:rsidRPr="009B61EF">
        <w:rPr>
          <w:rFonts w:ascii="Times New Roman" w:eastAsia="함초롬바탕" w:hAnsi="Times New Roman" w:cs="Times New Roman"/>
          <w:color w:val="auto"/>
          <w:sz w:val="24"/>
          <w:szCs w:val="24"/>
        </w:rPr>
        <w:t xml:space="preserve"> </w:t>
      </w:r>
      <w:r w:rsidR="00CD6657" w:rsidRPr="009B61EF">
        <w:rPr>
          <w:rFonts w:ascii="Times New Roman" w:eastAsia="휴먼명조" w:hAnsi="Times New Roman" w:cs="Times New Roman"/>
          <w:color w:val="auto"/>
          <w:sz w:val="24"/>
          <w:szCs w:val="24"/>
        </w:rPr>
        <w:t>Although happiness itself is not easily defined, money is an indicator of happiness up to</w:t>
      </w:r>
      <w:r w:rsidR="00475DDF" w:rsidRPr="009B61EF">
        <w:rPr>
          <w:rFonts w:ascii="Times New Roman" w:eastAsia="휴먼명조" w:hAnsi="Times New Roman" w:cs="Times New Roman"/>
          <w:color w:val="auto"/>
          <w:sz w:val="24"/>
          <w:szCs w:val="24"/>
        </w:rPr>
        <w:t xml:space="preserve"> a</w:t>
      </w:r>
      <w:r w:rsidR="00CD6657" w:rsidRPr="009B61EF">
        <w:rPr>
          <w:rFonts w:ascii="Times New Roman" w:eastAsia="휴먼명조" w:hAnsi="Times New Roman" w:cs="Times New Roman"/>
          <w:color w:val="auto"/>
          <w:sz w:val="24"/>
          <w:szCs w:val="24"/>
        </w:rPr>
        <w:t xml:space="preserve"> certain point but it does not always guarantee it. Generally, the economic requirements for happiness depend on human relationship, health, and other external factors.</w:t>
      </w:r>
    </w:p>
    <w:p w:rsidR="00475DDF" w:rsidRPr="009B61EF" w:rsidRDefault="00475DDF" w:rsidP="008166B9">
      <w:pPr>
        <w:wordWrap/>
        <w:spacing w:after="0" w:line="276" w:lineRule="auto"/>
        <w:ind w:firstLine="200"/>
        <w:textAlignment w:val="baseline"/>
        <w:rPr>
          <w:rFonts w:ascii="Times New Roman" w:eastAsia="휴먼명조" w:hAnsi="Times New Roman" w:cs="Times New Roman"/>
          <w:kern w:val="0"/>
          <w:sz w:val="24"/>
          <w:szCs w:val="24"/>
        </w:rPr>
      </w:pPr>
    </w:p>
    <w:p w:rsidR="00A147DA" w:rsidRPr="009B61EF" w:rsidRDefault="00A700A0" w:rsidP="008166B9">
      <w:pPr>
        <w:wordWrap/>
        <w:spacing w:afterLines="50" w:after="120" w:line="276" w:lineRule="auto"/>
        <w:ind w:firstLine="200"/>
        <w:textAlignment w:val="baseline"/>
        <w:rPr>
          <w:rFonts w:ascii="Times New Roman" w:eastAsia="휴먼명조" w:hAnsi="Times New Roman" w:cs="Times New Roman"/>
          <w:b/>
          <w:kern w:val="0"/>
          <w:sz w:val="24"/>
          <w:szCs w:val="24"/>
        </w:rPr>
      </w:pPr>
      <w:r w:rsidRPr="009B61EF">
        <w:rPr>
          <w:rFonts w:ascii="Times New Roman" w:eastAsia="휴먼명조" w:hAnsi="Times New Roman" w:cs="Times New Roman"/>
          <w:b/>
          <w:kern w:val="0"/>
          <w:sz w:val="24"/>
          <w:szCs w:val="24"/>
        </w:rPr>
        <w:t>Happiness Threshold with Income Change</w:t>
      </w:r>
    </w:p>
    <w:p w:rsidR="007C3F8E" w:rsidRPr="009B61EF" w:rsidRDefault="00A147DA" w:rsidP="008166B9">
      <w:pPr>
        <w:wordWrap/>
        <w:spacing w:after="0" w:line="276" w:lineRule="auto"/>
        <w:ind w:firstLine="20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sz w:val="24"/>
          <w:szCs w:val="24"/>
        </w:rPr>
        <w:t xml:space="preserve">The concept of threshold, that is, </w:t>
      </w:r>
      <w:r w:rsidRPr="009B61EF">
        <w:rPr>
          <w:rFonts w:ascii="Times New Roman" w:eastAsia="Times New Roman" w:hAnsi="Times New Roman" w:cs="Times New Roman"/>
          <w:sz w:val="24"/>
          <w:szCs w:val="24"/>
        </w:rPr>
        <w:t>the entrance, the level</w:t>
      </w:r>
      <w:r w:rsidR="005C1B45" w:rsidRPr="009B61EF">
        <w:rPr>
          <w:rFonts w:ascii="Times New Roman" w:eastAsia="Times New Roman" w:hAnsi="Times New Roman" w:cs="Times New Roman"/>
          <w:sz w:val="24"/>
          <w:szCs w:val="24"/>
        </w:rPr>
        <w:t>,</w:t>
      </w:r>
      <w:r w:rsidRPr="009B61EF">
        <w:rPr>
          <w:rFonts w:ascii="Times New Roman" w:eastAsia="Times New Roman" w:hAnsi="Times New Roman" w:cs="Times New Roman"/>
          <w:sz w:val="24"/>
          <w:szCs w:val="24"/>
        </w:rPr>
        <w:t xml:space="preserve"> or point at which people start to experience something, or at which something starts to happen</w:t>
      </w:r>
      <w:r w:rsidR="005C1B45" w:rsidRPr="009B61EF">
        <w:rPr>
          <w:rFonts w:ascii="Times New Roman" w:eastAsia="Times New Roman" w:hAnsi="Times New Roman" w:cs="Times New Roman"/>
          <w:sz w:val="24"/>
          <w:szCs w:val="24"/>
        </w:rPr>
        <w:t>,</w:t>
      </w:r>
      <w:r w:rsidRPr="009B61EF">
        <w:rPr>
          <w:rFonts w:ascii="Times New Roman" w:eastAsia="Times New Roman" w:hAnsi="Times New Roman" w:cs="Times New Roman"/>
          <w:sz w:val="24"/>
          <w:szCs w:val="24"/>
        </w:rPr>
        <w:t xml:space="preserve"> </w:t>
      </w:r>
      <w:r w:rsidRPr="009B61EF">
        <w:rPr>
          <w:rFonts w:ascii="Times New Roman" w:eastAsia="휴먼명조" w:hAnsi="Times New Roman" w:cs="Times New Roman"/>
          <w:sz w:val="24"/>
          <w:szCs w:val="24"/>
        </w:rPr>
        <w:t>is easily understood</w:t>
      </w:r>
      <w:r w:rsidRPr="009B61EF">
        <w:rPr>
          <w:rFonts w:ascii="Times New Roman" w:eastAsia="Times New Roman" w:hAnsi="Times New Roman" w:cs="Times New Roman"/>
          <w:sz w:val="24"/>
          <w:szCs w:val="24"/>
        </w:rPr>
        <w:t xml:space="preserve">. </w:t>
      </w:r>
      <w:r w:rsidR="00C877A7" w:rsidRPr="009B61EF">
        <w:rPr>
          <w:rFonts w:ascii="Times New Roman" w:eastAsia="Times New Roman" w:hAnsi="Times New Roman" w:cs="Times New Roman"/>
          <w:sz w:val="24"/>
          <w:szCs w:val="24"/>
        </w:rPr>
        <w:t xml:space="preserve">In this study, happiness thresholds, that is individuals or families are happy if their income </w:t>
      </w:r>
      <w:r w:rsidR="00290AED" w:rsidRPr="009B61EF">
        <w:rPr>
          <w:rFonts w:ascii="Times New Roman" w:eastAsia="Times New Roman" w:hAnsi="Times New Roman" w:cs="Times New Roman"/>
          <w:sz w:val="24"/>
          <w:szCs w:val="24"/>
        </w:rPr>
        <w:t xml:space="preserve">rise </w:t>
      </w:r>
      <w:r w:rsidR="00C46C3A" w:rsidRPr="009B61EF">
        <w:rPr>
          <w:rFonts w:ascii="Times New Roman" w:eastAsia="Times New Roman" w:hAnsi="Times New Roman" w:cs="Times New Roman"/>
          <w:sz w:val="24"/>
          <w:szCs w:val="24"/>
        </w:rPr>
        <w:t xml:space="preserve">above </w:t>
      </w:r>
      <w:r w:rsidR="00290AED" w:rsidRPr="009B61EF">
        <w:rPr>
          <w:rFonts w:ascii="Times New Roman" w:eastAsia="Times New Roman" w:hAnsi="Times New Roman" w:cs="Times New Roman"/>
          <w:sz w:val="24"/>
          <w:szCs w:val="24"/>
        </w:rPr>
        <w:t xml:space="preserve">a </w:t>
      </w:r>
      <w:r w:rsidR="00C877A7" w:rsidRPr="009B61EF">
        <w:rPr>
          <w:rFonts w:ascii="Times New Roman" w:eastAsia="Times New Roman" w:hAnsi="Times New Roman" w:cs="Times New Roman"/>
          <w:sz w:val="24"/>
          <w:szCs w:val="24"/>
        </w:rPr>
        <w:t>certain amount</w:t>
      </w:r>
      <w:r w:rsidR="00C46C3A" w:rsidRPr="009B61EF">
        <w:rPr>
          <w:rFonts w:ascii="Times New Roman" w:eastAsia="Times New Roman" w:hAnsi="Times New Roman" w:cs="Times New Roman"/>
          <w:sz w:val="24"/>
          <w:szCs w:val="24"/>
        </w:rPr>
        <w:t>, are calculated</w:t>
      </w:r>
      <w:r w:rsidR="00551098" w:rsidRPr="009B61EF">
        <w:rPr>
          <w:rFonts w:ascii="Times New Roman" w:eastAsia="Times New Roman" w:hAnsi="Times New Roman" w:cs="Times New Roman"/>
          <w:sz w:val="24"/>
          <w:szCs w:val="24"/>
        </w:rPr>
        <w:t xml:space="preserve"> based on the regression coefficients</w:t>
      </w:r>
      <w:r w:rsidR="00061F04" w:rsidRPr="009B61EF">
        <w:rPr>
          <w:rFonts w:ascii="Times New Roman" w:eastAsia="Times New Roman" w:hAnsi="Times New Roman" w:cs="Times New Roman"/>
          <w:sz w:val="24"/>
          <w:szCs w:val="24"/>
        </w:rPr>
        <w:t xml:space="preserve"> (Table 4)</w:t>
      </w:r>
      <w:r w:rsidR="00C46C3A" w:rsidRPr="009B61EF">
        <w:rPr>
          <w:rFonts w:ascii="Times New Roman" w:eastAsia="Times New Roman" w:hAnsi="Times New Roman" w:cs="Times New Roman"/>
          <w:sz w:val="24"/>
          <w:szCs w:val="24"/>
        </w:rPr>
        <w:t>.</w:t>
      </w:r>
      <w:r w:rsidR="00C33566" w:rsidRPr="009B61EF">
        <w:rPr>
          <w:rFonts w:ascii="Times New Roman" w:eastAsia="Times New Roman" w:hAnsi="Times New Roman" w:cs="Times New Roman"/>
          <w:sz w:val="24"/>
          <w:szCs w:val="24"/>
        </w:rPr>
        <w:t xml:space="preserve"> Considering </w:t>
      </w:r>
      <w:r w:rsidR="00290AED" w:rsidRPr="009B61EF">
        <w:rPr>
          <w:rFonts w:ascii="Times New Roman" w:eastAsia="Times New Roman" w:hAnsi="Times New Roman" w:cs="Times New Roman"/>
          <w:sz w:val="24"/>
          <w:szCs w:val="24"/>
        </w:rPr>
        <w:t xml:space="preserve">the </w:t>
      </w:r>
      <w:r w:rsidR="00C33566" w:rsidRPr="009B61EF">
        <w:rPr>
          <w:rFonts w:ascii="Times New Roman" w:hAnsi="Times New Roman" w:cs="Times New Roman"/>
          <w:sz w:val="24"/>
          <w:szCs w:val="24"/>
        </w:rPr>
        <w:t>7-item scale</w:t>
      </w:r>
      <w:r w:rsidR="00C877A7" w:rsidRPr="009B61EF">
        <w:rPr>
          <w:rFonts w:ascii="Times New Roman" w:eastAsia="Times New Roman" w:hAnsi="Times New Roman" w:cs="Times New Roman"/>
          <w:sz w:val="24"/>
          <w:szCs w:val="24"/>
        </w:rPr>
        <w:t xml:space="preserve"> </w:t>
      </w:r>
      <w:r w:rsidR="00C33566" w:rsidRPr="009B61EF">
        <w:rPr>
          <w:rFonts w:ascii="Times New Roman" w:eastAsia="Times New Roman" w:hAnsi="Times New Roman" w:cs="Times New Roman"/>
          <w:sz w:val="24"/>
          <w:szCs w:val="24"/>
        </w:rPr>
        <w:t xml:space="preserve">of happiness, </w:t>
      </w:r>
      <w:r w:rsidR="002C44E2" w:rsidRPr="009B61EF">
        <w:rPr>
          <w:rFonts w:ascii="Times New Roman" w:eastAsia="Times New Roman" w:hAnsi="Times New Roman" w:cs="Times New Roman"/>
          <w:sz w:val="24"/>
          <w:szCs w:val="24"/>
        </w:rPr>
        <w:t xml:space="preserve">the mean level is 4.43 with 1.50 million won per monthly. </w:t>
      </w:r>
      <w:r w:rsidR="007F4AEE" w:rsidRPr="009B61EF">
        <w:rPr>
          <w:rFonts w:ascii="Times New Roman" w:eastAsia="Times New Roman" w:hAnsi="Times New Roman" w:cs="Times New Roman"/>
          <w:sz w:val="24"/>
          <w:szCs w:val="24"/>
        </w:rPr>
        <w:t>In 2017, t</w:t>
      </w:r>
      <w:r w:rsidR="00061F04" w:rsidRPr="009B61EF">
        <w:rPr>
          <w:rFonts w:ascii="Times New Roman" w:eastAsia="Times New Roman" w:hAnsi="Times New Roman" w:cs="Times New Roman"/>
          <w:sz w:val="24"/>
          <w:szCs w:val="24"/>
        </w:rPr>
        <w:t xml:space="preserve">he median income of </w:t>
      </w:r>
      <w:r w:rsidR="004A5AF7" w:rsidRPr="009B61EF">
        <w:rPr>
          <w:rFonts w:ascii="Times New Roman" w:eastAsia="Times New Roman" w:hAnsi="Times New Roman" w:cs="Times New Roman"/>
          <w:sz w:val="24"/>
          <w:szCs w:val="24"/>
        </w:rPr>
        <w:t>single person households in Korea is 1.65 million won</w:t>
      </w:r>
      <w:r w:rsidR="007F4AEE" w:rsidRPr="009B61EF">
        <w:rPr>
          <w:rFonts w:ascii="Times New Roman" w:eastAsia="Times New Roman" w:hAnsi="Times New Roman" w:cs="Times New Roman"/>
          <w:sz w:val="24"/>
          <w:szCs w:val="24"/>
        </w:rPr>
        <w:t>. With the</w:t>
      </w:r>
      <w:r w:rsidR="00C04175" w:rsidRPr="009B61EF">
        <w:rPr>
          <w:rFonts w:ascii="Times New Roman" w:eastAsia="Times New Roman" w:hAnsi="Times New Roman" w:cs="Times New Roman"/>
          <w:sz w:val="24"/>
          <w:szCs w:val="24"/>
        </w:rPr>
        <w:t xml:space="preserve"> median</w:t>
      </w:r>
      <w:r w:rsidR="007F4AEE" w:rsidRPr="009B61EF">
        <w:rPr>
          <w:rFonts w:ascii="Times New Roman" w:eastAsia="Times New Roman" w:hAnsi="Times New Roman" w:cs="Times New Roman"/>
          <w:sz w:val="24"/>
          <w:szCs w:val="24"/>
        </w:rPr>
        <w:t xml:space="preserve"> income, </w:t>
      </w:r>
      <w:r w:rsidR="005E5C40" w:rsidRPr="009B61EF">
        <w:rPr>
          <w:rFonts w:ascii="Times New Roman" w:eastAsia="Times New Roman" w:hAnsi="Times New Roman" w:cs="Times New Roman"/>
          <w:sz w:val="24"/>
          <w:szCs w:val="24"/>
        </w:rPr>
        <w:t xml:space="preserve">the </w:t>
      </w:r>
      <w:r w:rsidR="0001278A" w:rsidRPr="009B61EF">
        <w:rPr>
          <w:rFonts w:ascii="Times New Roman" w:eastAsia="Times New Roman" w:hAnsi="Times New Roman" w:cs="Times New Roman"/>
          <w:sz w:val="24"/>
          <w:szCs w:val="24"/>
        </w:rPr>
        <w:t xml:space="preserve">happiness level of the </w:t>
      </w:r>
      <w:r w:rsidR="005E5C40" w:rsidRPr="009B61EF">
        <w:rPr>
          <w:rFonts w:ascii="Times New Roman" w:eastAsia="Times New Roman" w:hAnsi="Times New Roman" w:cs="Times New Roman"/>
          <w:sz w:val="24"/>
          <w:szCs w:val="24"/>
        </w:rPr>
        <w:t xml:space="preserve">elderly </w:t>
      </w:r>
      <w:r w:rsidR="0001278A" w:rsidRPr="009B61EF">
        <w:rPr>
          <w:rFonts w:ascii="Times New Roman" w:eastAsia="Times New Roman" w:hAnsi="Times New Roman" w:cs="Times New Roman"/>
          <w:sz w:val="24"/>
          <w:szCs w:val="24"/>
        </w:rPr>
        <w:t xml:space="preserve">is </w:t>
      </w:r>
      <w:r w:rsidR="005E5C40" w:rsidRPr="009B61EF">
        <w:rPr>
          <w:rFonts w:ascii="Times New Roman" w:eastAsia="Times New Roman" w:hAnsi="Times New Roman" w:cs="Times New Roman"/>
          <w:sz w:val="24"/>
          <w:szCs w:val="24"/>
        </w:rPr>
        <w:t>4.4</w:t>
      </w:r>
      <w:r w:rsidR="009E40BC" w:rsidRPr="009B61EF">
        <w:rPr>
          <w:rFonts w:ascii="Times New Roman" w:eastAsia="Times New Roman" w:hAnsi="Times New Roman" w:cs="Times New Roman"/>
          <w:sz w:val="24"/>
          <w:szCs w:val="24"/>
        </w:rPr>
        <w:t>9</w:t>
      </w:r>
      <w:r w:rsidR="00C04175" w:rsidRPr="009B61EF">
        <w:rPr>
          <w:rFonts w:ascii="Times New Roman" w:eastAsia="Times New Roman" w:hAnsi="Times New Roman" w:cs="Times New Roman"/>
          <w:sz w:val="24"/>
          <w:szCs w:val="24"/>
        </w:rPr>
        <w:t xml:space="preserve"> that is a little above the mean level (</w:t>
      </w:r>
      <w:r w:rsidR="00C04175" w:rsidRPr="009B61EF">
        <w:rPr>
          <w:rFonts w:ascii="Times New Roman" w:hAnsi="Times New Roman" w:cs="Times New Roman"/>
          <w:sz w:val="24"/>
          <w:szCs w:val="24"/>
        </w:rPr>
        <w:t>m=4.43</w:t>
      </w:r>
      <w:r w:rsidR="009E40BC" w:rsidRPr="009B61EF">
        <w:rPr>
          <w:rFonts w:ascii="Times New Roman" w:hAnsi="Times New Roman" w:cs="Times New Roman"/>
          <w:sz w:val="24"/>
          <w:szCs w:val="24"/>
        </w:rPr>
        <w:t>)</w:t>
      </w:r>
      <w:r w:rsidR="0001278A" w:rsidRPr="009B61EF">
        <w:rPr>
          <w:rFonts w:ascii="Times New Roman" w:eastAsia="Times New Roman" w:hAnsi="Times New Roman" w:cs="Times New Roman"/>
          <w:sz w:val="24"/>
          <w:szCs w:val="24"/>
        </w:rPr>
        <w:t xml:space="preserve">. </w:t>
      </w:r>
    </w:p>
    <w:p w:rsidR="004A5AF7" w:rsidRPr="009B61EF" w:rsidRDefault="004A5AF7" w:rsidP="008166B9">
      <w:pPr>
        <w:wordWrap/>
        <w:spacing w:after="0" w:line="276" w:lineRule="auto"/>
        <w:ind w:firstLine="200"/>
        <w:textAlignment w:val="baseline"/>
        <w:rPr>
          <w:rFonts w:ascii="Times New Roman" w:eastAsia="휴먼명조" w:hAnsi="Times New Roman" w:cs="Times New Roman"/>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340"/>
        <w:gridCol w:w="3176"/>
      </w:tblGrid>
      <w:tr w:rsidR="009B61EF" w:rsidRPr="009B61EF" w:rsidTr="00BF3DE6">
        <w:trPr>
          <w:trHeight w:val="257"/>
        </w:trPr>
        <w:tc>
          <w:tcPr>
            <w:tcW w:w="6516" w:type="dxa"/>
            <w:gridSpan w:val="2"/>
            <w:tcBorders>
              <w:top w:val="nil"/>
              <w:left w:val="nil"/>
              <w:bottom w:val="single" w:sz="6" w:space="0" w:color="000000"/>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ind w:left="60" w:right="60"/>
              <w:jc w:val="center"/>
              <w:textAlignment w:val="baseline"/>
              <w:rPr>
                <w:rFonts w:ascii="Times New Roman" w:eastAsia="굴림" w:hAnsi="Times New Roman" w:cs="Times New Roman"/>
                <w:kern w:val="0"/>
                <w:sz w:val="24"/>
                <w:szCs w:val="24"/>
                <w:vertAlign w:val="superscript"/>
              </w:rPr>
            </w:pPr>
            <w:r w:rsidRPr="009B61EF">
              <w:rPr>
                <w:rFonts w:ascii="Times New Roman" w:eastAsia="휴먼명조" w:hAnsi="Times New Roman" w:cs="Times New Roman"/>
                <w:kern w:val="0"/>
                <w:sz w:val="24"/>
                <w:szCs w:val="24"/>
              </w:rPr>
              <w:t xml:space="preserve">Table </w:t>
            </w:r>
            <w:r w:rsidR="00A53469" w:rsidRPr="009B61EF">
              <w:rPr>
                <w:rFonts w:ascii="Times New Roman" w:eastAsia="휴먼명조" w:hAnsi="Times New Roman" w:cs="Times New Roman"/>
                <w:kern w:val="0"/>
                <w:sz w:val="24"/>
                <w:szCs w:val="24"/>
              </w:rPr>
              <w:t>4</w:t>
            </w:r>
            <w:r w:rsidRPr="009B61EF">
              <w:rPr>
                <w:rFonts w:ascii="Times New Roman" w:eastAsia="휴먼명조" w:hAnsi="Times New Roman" w:cs="Times New Roman"/>
                <w:kern w:val="0"/>
                <w:sz w:val="24"/>
                <w:szCs w:val="24"/>
              </w:rPr>
              <w:t xml:space="preserve">. Happiness Threshold with Income Change </w:t>
            </w:r>
          </w:p>
        </w:tc>
      </w:tr>
      <w:tr w:rsidR="009B61EF" w:rsidRPr="009B61EF" w:rsidTr="00BF3DE6">
        <w:trPr>
          <w:trHeight w:val="303"/>
        </w:trPr>
        <w:tc>
          <w:tcPr>
            <w:tcW w:w="3340" w:type="dxa"/>
            <w:tcBorders>
              <w:top w:val="single" w:sz="6" w:space="0" w:color="000000"/>
              <w:left w:val="nil"/>
              <w:bottom w:val="single" w:sz="6" w:space="0" w:color="000000"/>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Model </w:t>
            </w:r>
          </w:p>
        </w:tc>
        <w:tc>
          <w:tcPr>
            <w:tcW w:w="3176" w:type="dxa"/>
            <w:tcBorders>
              <w:top w:val="single" w:sz="6" w:space="0" w:color="000000"/>
              <w:left w:val="nil"/>
              <w:bottom w:val="single" w:sz="6" w:space="0" w:color="000000"/>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Threshold</w:t>
            </w:r>
          </w:p>
        </w:tc>
      </w:tr>
      <w:tr w:rsidR="009B61EF" w:rsidRPr="009B61EF" w:rsidTr="00BF3DE6">
        <w:trPr>
          <w:trHeight w:val="237"/>
        </w:trPr>
        <w:tc>
          <w:tcPr>
            <w:tcW w:w="3340" w:type="dxa"/>
            <w:tcBorders>
              <w:top w:val="single" w:sz="6" w:space="0" w:color="000000"/>
              <w:left w:val="nil"/>
              <w:bottom w:val="nil"/>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a+(b</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*100)</w:t>
            </w:r>
          </w:p>
        </w:tc>
        <w:tc>
          <w:tcPr>
            <w:tcW w:w="3176" w:type="dxa"/>
            <w:tcBorders>
              <w:top w:val="single" w:sz="6" w:space="0" w:color="000000"/>
              <w:left w:val="nil"/>
              <w:bottom w:val="nil"/>
              <w:right w:val="nil"/>
            </w:tcBorders>
            <w:shd w:val="clear" w:color="auto" w:fill="FFFFFF"/>
            <w:tcMar>
              <w:top w:w="28" w:type="dxa"/>
              <w:left w:w="102" w:type="dxa"/>
              <w:bottom w:w="28" w:type="dxa"/>
              <w:right w:w="102" w:type="dxa"/>
            </w:tcMar>
            <w:vAlign w:val="center"/>
            <w:hideMark/>
          </w:tcPr>
          <w:p w:rsidR="00BF3DE6" w:rsidRPr="009B61EF" w:rsidRDefault="00C04175" w:rsidP="008166B9">
            <w:pPr>
              <w:wordWrap/>
              <w:spacing w:after="0" w:line="276" w:lineRule="auto"/>
              <w:jc w:val="center"/>
              <w:textAlignment w:val="center"/>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4.23</w:t>
            </w:r>
          </w:p>
        </w:tc>
      </w:tr>
      <w:tr w:rsidR="009B61EF" w:rsidRPr="009B61EF" w:rsidTr="00BF3DE6">
        <w:trPr>
          <w:trHeight w:val="237"/>
        </w:trPr>
        <w:tc>
          <w:tcPr>
            <w:tcW w:w="3340"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a+(b</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*110)</w:t>
            </w:r>
          </w:p>
        </w:tc>
        <w:tc>
          <w:tcPr>
            <w:tcW w:w="3176"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C04175" w:rsidP="008166B9">
            <w:pPr>
              <w:wordWrap/>
              <w:spacing w:after="0" w:line="276" w:lineRule="auto"/>
              <w:jc w:val="center"/>
              <w:textAlignment w:val="center"/>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4.27</w:t>
            </w:r>
          </w:p>
        </w:tc>
      </w:tr>
      <w:tr w:rsidR="009B61EF" w:rsidRPr="009B61EF" w:rsidTr="00BF3DE6">
        <w:trPr>
          <w:trHeight w:val="237"/>
        </w:trPr>
        <w:tc>
          <w:tcPr>
            <w:tcW w:w="3340"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a+(b</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*120)</w:t>
            </w:r>
          </w:p>
        </w:tc>
        <w:tc>
          <w:tcPr>
            <w:tcW w:w="3176"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C04175" w:rsidP="008166B9">
            <w:pPr>
              <w:wordWrap/>
              <w:spacing w:after="0" w:line="276" w:lineRule="auto"/>
              <w:jc w:val="center"/>
              <w:textAlignment w:val="center"/>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4.31</w:t>
            </w:r>
          </w:p>
        </w:tc>
      </w:tr>
      <w:tr w:rsidR="009B61EF" w:rsidRPr="009B61EF" w:rsidTr="00BF3DE6">
        <w:trPr>
          <w:trHeight w:val="237"/>
        </w:trPr>
        <w:tc>
          <w:tcPr>
            <w:tcW w:w="3340"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a+(b</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*130)</w:t>
            </w:r>
          </w:p>
        </w:tc>
        <w:tc>
          <w:tcPr>
            <w:tcW w:w="3176"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C04175" w:rsidP="008166B9">
            <w:pPr>
              <w:wordWrap/>
              <w:spacing w:after="0" w:line="276" w:lineRule="auto"/>
              <w:jc w:val="center"/>
              <w:textAlignment w:val="center"/>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4.35</w:t>
            </w:r>
          </w:p>
        </w:tc>
      </w:tr>
      <w:tr w:rsidR="009B61EF" w:rsidRPr="009B61EF" w:rsidTr="00BF3DE6">
        <w:trPr>
          <w:trHeight w:val="237"/>
        </w:trPr>
        <w:tc>
          <w:tcPr>
            <w:tcW w:w="3340"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a+(b</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*140)</w:t>
            </w:r>
          </w:p>
        </w:tc>
        <w:tc>
          <w:tcPr>
            <w:tcW w:w="3176"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C04175" w:rsidP="008166B9">
            <w:pPr>
              <w:wordWrap/>
              <w:spacing w:after="0" w:line="276" w:lineRule="auto"/>
              <w:jc w:val="center"/>
              <w:textAlignment w:val="center"/>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4.39</w:t>
            </w:r>
          </w:p>
        </w:tc>
      </w:tr>
      <w:tr w:rsidR="009B61EF" w:rsidRPr="009B61EF" w:rsidTr="00BF3DE6">
        <w:trPr>
          <w:trHeight w:val="237"/>
        </w:trPr>
        <w:tc>
          <w:tcPr>
            <w:tcW w:w="3340"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a+(b</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*150)</w:t>
            </w:r>
          </w:p>
        </w:tc>
        <w:tc>
          <w:tcPr>
            <w:tcW w:w="3176" w:type="dxa"/>
            <w:tcBorders>
              <w:top w:val="nil"/>
              <w:left w:val="nil"/>
              <w:bottom w:val="nil"/>
              <w:right w:val="nil"/>
            </w:tcBorders>
            <w:shd w:val="clear" w:color="auto" w:fill="FFFFFF"/>
            <w:tcMar>
              <w:top w:w="28" w:type="dxa"/>
              <w:left w:w="102" w:type="dxa"/>
              <w:bottom w:w="28" w:type="dxa"/>
              <w:right w:w="102" w:type="dxa"/>
            </w:tcMar>
            <w:vAlign w:val="center"/>
            <w:hideMark/>
          </w:tcPr>
          <w:p w:rsidR="00BF3DE6" w:rsidRPr="009B61EF" w:rsidRDefault="00C04175" w:rsidP="008166B9">
            <w:pPr>
              <w:wordWrap/>
              <w:spacing w:after="0" w:line="276" w:lineRule="auto"/>
              <w:jc w:val="center"/>
              <w:textAlignment w:val="center"/>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4.43</w:t>
            </w:r>
          </w:p>
        </w:tc>
      </w:tr>
      <w:tr w:rsidR="009B61EF" w:rsidRPr="009B61EF" w:rsidTr="00BF3DE6">
        <w:trPr>
          <w:trHeight w:val="237"/>
        </w:trPr>
        <w:tc>
          <w:tcPr>
            <w:tcW w:w="3340" w:type="dxa"/>
            <w:tcBorders>
              <w:top w:val="nil"/>
              <w:left w:val="nil"/>
              <w:bottom w:val="single" w:sz="6" w:space="0" w:color="000000"/>
              <w:right w:val="nil"/>
            </w:tcBorders>
            <w:shd w:val="clear" w:color="auto" w:fill="FFFFFF"/>
            <w:tcMar>
              <w:top w:w="28" w:type="dxa"/>
              <w:left w:w="102" w:type="dxa"/>
              <w:bottom w:w="28" w:type="dxa"/>
              <w:right w:w="102" w:type="dxa"/>
            </w:tcMar>
            <w:vAlign w:val="center"/>
            <w:hideMark/>
          </w:tcPr>
          <w:p w:rsidR="00BF3DE6" w:rsidRPr="009B61EF" w:rsidRDefault="00BF3DE6" w:rsidP="008166B9">
            <w:pPr>
              <w:wordWrap/>
              <w:spacing w:after="0" w:line="276" w:lineRule="auto"/>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a+(b</w:t>
            </w:r>
            <w:r w:rsidRPr="009B61EF">
              <w:rPr>
                <w:rFonts w:ascii="Times New Roman" w:eastAsia="휴먼명조" w:hAnsi="Times New Roman" w:cs="Times New Roman"/>
                <w:kern w:val="0"/>
                <w:sz w:val="24"/>
                <w:szCs w:val="24"/>
                <w:vertAlign w:val="subscript"/>
              </w:rPr>
              <w:t>1</w:t>
            </w:r>
            <w:r w:rsidRPr="009B61EF">
              <w:rPr>
                <w:rFonts w:ascii="Times New Roman" w:eastAsia="휴먼명조" w:hAnsi="Times New Roman" w:cs="Times New Roman"/>
                <w:kern w:val="0"/>
                <w:sz w:val="24"/>
                <w:szCs w:val="24"/>
              </w:rPr>
              <w:t>*165)</w:t>
            </w:r>
          </w:p>
        </w:tc>
        <w:tc>
          <w:tcPr>
            <w:tcW w:w="3176" w:type="dxa"/>
            <w:tcBorders>
              <w:top w:val="nil"/>
              <w:left w:val="nil"/>
              <w:bottom w:val="single" w:sz="6" w:space="0" w:color="000000"/>
              <w:right w:val="nil"/>
            </w:tcBorders>
            <w:shd w:val="clear" w:color="auto" w:fill="FFFFFF"/>
            <w:tcMar>
              <w:top w:w="28" w:type="dxa"/>
              <w:left w:w="102" w:type="dxa"/>
              <w:bottom w:w="28" w:type="dxa"/>
              <w:right w:w="102" w:type="dxa"/>
            </w:tcMar>
            <w:vAlign w:val="center"/>
            <w:hideMark/>
          </w:tcPr>
          <w:p w:rsidR="00BF3DE6" w:rsidRPr="009B61EF" w:rsidRDefault="00C04175" w:rsidP="008166B9">
            <w:pPr>
              <w:wordWrap/>
              <w:spacing w:after="0" w:line="276" w:lineRule="auto"/>
              <w:jc w:val="center"/>
              <w:textAlignment w:val="center"/>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4.49</w:t>
            </w:r>
          </w:p>
        </w:tc>
      </w:tr>
      <w:tr w:rsidR="009B61EF" w:rsidRPr="009B61EF" w:rsidTr="00BF3DE6">
        <w:trPr>
          <w:trHeight w:val="255"/>
        </w:trPr>
        <w:tc>
          <w:tcPr>
            <w:tcW w:w="6516" w:type="dxa"/>
            <w:gridSpan w:val="2"/>
            <w:tcBorders>
              <w:top w:val="single" w:sz="6" w:space="0" w:color="000000"/>
              <w:left w:val="nil"/>
              <w:bottom w:val="single" w:sz="6" w:space="0" w:color="000000"/>
              <w:right w:val="nil"/>
            </w:tcBorders>
            <w:shd w:val="clear" w:color="auto" w:fill="FFFFFF"/>
            <w:tcMar>
              <w:top w:w="28" w:type="dxa"/>
              <w:left w:w="102" w:type="dxa"/>
              <w:bottom w:w="28" w:type="dxa"/>
              <w:right w:w="102" w:type="dxa"/>
            </w:tcMar>
            <w:vAlign w:val="center"/>
            <w:hideMark/>
          </w:tcPr>
          <w:p w:rsidR="00BF3DE6" w:rsidRPr="009B61EF" w:rsidRDefault="00BF3DE6" w:rsidP="008166B9">
            <w:pPr>
              <w:pStyle w:val="a3"/>
              <w:wordWrap/>
              <w:spacing w:line="276" w:lineRule="auto"/>
              <w:ind w:firstLine="200"/>
              <w:jc w:val="center"/>
              <w:rPr>
                <w:rFonts w:ascii="Times New Roman" w:eastAsia="휴먼명조" w:hAnsi="Times New Roman" w:cs="Times New Roman"/>
                <w:color w:val="auto"/>
                <w:sz w:val="24"/>
                <w:szCs w:val="24"/>
              </w:rPr>
            </w:pPr>
            <w:r w:rsidRPr="009B61EF">
              <w:rPr>
                <w:rFonts w:ascii="Times New Roman" w:eastAsia="휴먼명조" w:hAnsi="Times New Roman" w:cs="Times New Roman"/>
                <w:color w:val="auto"/>
                <w:sz w:val="24"/>
                <w:szCs w:val="24"/>
              </w:rPr>
              <w:t xml:space="preserve">Median income </w:t>
            </w:r>
            <w:r w:rsidR="006B64E6" w:rsidRPr="009B61EF">
              <w:rPr>
                <w:rFonts w:ascii="Times New Roman" w:eastAsia="휴먼명조" w:hAnsi="Times New Roman" w:cs="Times New Roman"/>
                <w:color w:val="auto"/>
                <w:sz w:val="24"/>
                <w:szCs w:val="24"/>
              </w:rPr>
              <w:t xml:space="preserve">of 2017 </w:t>
            </w:r>
            <w:r w:rsidRPr="009B61EF">
              <w:rPr>
                <w:rFonts w:ascii="Times New Roman" w:eastAsia="휴먼명조" w:hAnsi="Times New Roman" w:cs="Times New Roman"/>
                <w:color w:val="auto"/>
                <w:sz w:val="24"/>
                <w:szCs w:val="24"/>
              </w:rPr>
              <w:t xml:space="preserve">= </w:t>
            </w:r>
            <w:r w:rsidRPr="009B61EF">
              <w:rPr>
                <w:rFonts w:ascii="Times New Roman" w:eastAsia="휴먼명조" w:hAnsi="Times New Roman" w:cs="Times New Roman"/>
                <w:color w:val="auto"/>
                <w:sz w:val="24"/>
                <w:szCs w:val="24"/>
              </w:rPr>
              <w:t>￦</w:t>
            </w:r>
            <w:r w:rsidRPr="009B61EF">
              <w:rPr>
                <w:rFonts w:ascii="Times New Roman" w:eastAsia="휴먼명조" w:hAnsi="Times New Roman" w:cs="Times New Roman"/>
                <w:color w:val="auto"/>
                <w:sz w:val="24"/>
                <w:szCs w:val="24"/>
              </w:rPr>
              <w:t>1,650,000</w:t>
            </w:r>
            <w:r w:rsidR="00675EA3" w:rsidRPr="009B61EF">
              <w:rPr>
                <w:rFonts w:ascii="Times New Roman" w:eastAsia="휴먼명조" w:hAnsi="Times New Roman" w:cs="Times New Roman"/>
                <w:color w:val="auto"/>
                <w:sz w:val="24"/>
                <w:szCs w:val="24"/>
              </w:rPr>
              <w:t xml:space="preserve"> ($1,475)</w:t>
            </w:r>
          </w:p>
          <w:p w:rsidR="005E5C40" w:rsidRPr="009B61EF" w:rsidRDefault="005E5C40" w:rsidP="008166B9">
            <w:pPr>
              <w:pStyle w:val="a3"/>
              <w:wordWrap/>
              <w:spacing w:line="276" w:lineRule="auto"/>
              <w:ind w:firstLine="200"/>
              <w:jc w:val="center"/>
              <w:rPr>
                <w:rFonts w:ascii="Times New Roman" w:hAnsi="Times New Roman" w:cs="Times New Roman"/>
                <w:color w:val="auto"/>
                <w:sz w:val="24"/>
                <w:szCs w:val="24"/>
              </w:rPr>
            </w:pPr>
            <w:r w:rsidRPr="009B61EF">
              <w:rPr>
                <w:rFonts w:ascii="Times New Roman" w:hAnsi="Times New Roman" w:cs="Times New Roman"/>
                <w:iCs/>
                <w:color w:val="auto"/>
                <w:sz w:val="24"/>
                <w:szCs w:val="24"/>
              </w:rPr>
              <w:t>Happiness: minimum vs. maximum 2~7, mean=4.43, SD=1.18</w:t>
            </w:r>
          </w:p>
        </w:tc>
      </w:tr>
    </w:tbl>
    <w:p w:rsidR="00BF3DE6" w:rsidRPr="009B61EF" w:rsidRDefault="00BF3DE6" w:rsidP="008166B9">
      <w:pPr>
        <w:wordWrap/>
        <w:spacing w:after="0" w:line="276" w:lineRule="auto"/>
        <w:textAlignment w:val="baseline"/>
        <w:rPr>
          <w:rFonts w:ascii="Times New Roman" w:eastAsia="휴먼명조" w:hAnsi="Times New Roman" w:cs="Times New Roman"/>
          <w:kern w:val="0"/>
          <w:sz w:val="24"/>
          <w:szCs w:val="24"/>
        </w:rPr>
      </w:pPr>
    </w:p>
    <w:p w:rsidR="0074710F" w:rsidRPr="009B61EF" w:rsidRDefault="0074710F" w:rsidP="008166B9">
      <w:pPr>
        <w:wordWrap/>
        <w:spacing w:after="0" w:line="276" w:lineRule="auto"/>
        <w:textAlignment w:val="baseline"/>
        <w:rPr>
          <w:rFonts w:ascii="Times New Roman" w:eastAsia="휴먼명조" w:hAnsi="Times New Roman" w:cs="Times New Roman"/>
          <w:kern w:val="0"/>
          <w:sz w:val="24"/>
          <w:szCs w:val="24"/>
        </w:rPr>
      </w:pPr>
    </w:p>
    <w:p w:rsidR="0074710F" w:rsidRPr="009B61EF" w:rsidRDefault="0074710F" w:rsidP="008166B9">
      <w:pPr>
        <w:wordWrap/>
        <w:spacing w:afterLines="50" w:after="120" w:line="276" w:lineRule="auto"/>
        <w:ind w:firstLineChars="100" w:firstLine="24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b/>
          <w:kern w:val="0"/>
          <w:sz w:val="24"/>
          <w:szCs w:val="24"/>
        </w:rPr>
        <w:t>Happiness with Log Income Change</w:t>
      </w:r>
    </w:p>
    <w:p w:rsidR="004F02EE" w:rsidRPr="009B61EF" w:rsidRDefault="00E52645" w:rsidP="008166B9">
      <w:pPr>
        <w:wordWrap/>
        <w:adjustRightInd w:val="0"/>
        <w:spacing w:after="0" w:line="276" w:lineRule="auto"/>
        <w:ind w:firstLineChars="100" w:firstLine="240"/>
        <w:rPr>
          <w:rFonts w:ascii="Times New Roman" w:hAnsi="Times New Roman" w:cs="Times New Roman"/>
          <w:sz w:val="24"/>
          <w:szCs w:val="24"/>
          <w:lang w:val="en-GB"/>
        </w:rPr>
      </w:pPr>
      <w:r w:rsidRPr="009B61EF">
        <w:rPr>
          <w:rFonts w:ascii="Times New Roman" w:hAnsi="Times New Roman" w:cs="Times New Roman"/>
          <w:kern w:val="0"/>
          <w:sz w:val="24"/>
          <w:szCs w:val="24"/>
        </w:rPr>
        <w:t>In a regression model, l</w:t>
      </w:r>
      <w:r w:rsidR="00777133" w:rsidRPr="009B61EF">
        <w:rPr>
          <w:rFonts w:ascii="Times New Roman" w:hAnsi="Times New Roman" w:cs="Times New Roman"/>
          <w:kern w:val="0"/>
          <w:sz w:val="24"/>
          <w:szCs w:val="24"/>
        </w:rPr>
        <w:t>ogarithmically transforming variable</w:t>
      </w:r>
      <w:r w:rsidRPr="009B61EF">
        <w:rPr>
          <w:rFonts w:ascii="Times New Roman" w:hAnsi="Times New Roman" w:cs="Times New Roman"/>
          <w:kern w:val="0"/>
          <w:sz w:val="24"/>
          <w:szCs w:val="24"/>
        </w:rPr>
        <w:t xml:space="preserve"> is </w:t>
      </w:r>
      <w:r w:rsidR="00FB3FFA" w:rsidRPr="009B61EF">
        <w:rPr>
          <w:rFonts w:ascii="Times New Roman" w:hAnsi="Times New Roman" w:cs="Times New Roman"/>
          <w:kern w:val="0"/>
          <w:sz w:val="24"/>
          <w:szCs w:val="24"/>
        </w:rPr>
        <w:t xml:space="preserve">a </w:t>
      </w:r>
      <w:r w:rsidR="00777133" w:rsidRPr="009B61EF">
        <w:rPr>
          <w:rFonts w:ascii="Times New Roman" w:hAnsi="Times New Roman" w:cs="Times New Roman"/>
          <w:kern w:val="0"/>
          <w:sz w:val="24"/>
          <w:szCs w:val="24"/>
        </w:rPr>
        <w:t>common way to handle situations</w:t>
      </w:r>
      <w:r w:rsidR="00C176D1" w:rsidRPr="009B61EF">
        <w:rPr>
          <w:rFonts w:ascii="Times New Roman" w:hAnsi="Times New Roman" w:cs="Times New Roman"/>
          <w:kern w:val="0"/>
          <w:sz w:val="24"/>
          <w:szCs w:val="24"/>
        </w:rPr>
        <w:t xml:space="preserve"> </w:t>
      </w:r>
      <w:r w:rsidR="00777133" w:rsidRPr="009B61EF">
        <w:rPr>
          <w:rFonts w:ascii="Times New Roman" w:hAnsi="Times New Roman" w:cs="Times New Roman"/>
          <w:kern w:val="0"/>
          <w:sz w:val="24"/>
          <w:szCs w:val="24"/>
        </w:rPr>
        <w:t>where a non-linear relationship exists between the independent and dependent variables.</w:t>
      </w:r>
      <w:r w:rsidR="00C176D1" w:rsidRPr="009B61EF">
        <w:rPr>
          <w:rFonts w:ascii="Times New Roman" w:hAnsi="Times New Roman" w:cs="Times New Roman"/>
          <w:kern w:val="0"/>
          <w:sz w:val="24"/>
          <w:szCs w:val="24"/>
        </w:rPr>
        <w:t xml:space="preserve"> </w:t>
      </w:r>
      <w:r w:rsidR="00777133" w:rsidRPr="009B61EF">
        <w:rPr>
          <w:rFonts w:ascii="Times New Roman" w:hAnsi="Times New Roman" w:cs="Times New Roman"/>
          <w:kern w:val="0"/>
          <w:sz w:val="24"/>
          <w:szCs w:val="24"/>
        </w:rPr>
        <w:t xml:space="preserve">Using the </w:t>
      </w:r>
      <w:r w:rsidR="00C176D1" w:rsidRPr="009B61EF">
        <w:rPr>
          <w:rFonts w:ascii="Times New Roman" w:hAnsi="Times New Roman" w:cs="Times New Roman"/>
          <w:kern w:val="0"/>
          <w:sz w:val="24"/>
          <w:szCs w:val="24"/>
        </w:rPr>
        <w:t>l</w:t>
      </w:r>
      <w:r w:rsidR="00777133" w:rsidRPr="009B61EF">
        <w:rPr>
          <w:rFonts w:ascii="Times New Roman" w:hAnsi="Times New Roman" w:cs="Times New Roman"/>
          <w:kern w:val="0"/>
          <w:sz w:val="24"/>
          <w:szCs w:val="24"/>
        </w:rPr>
        <w:t xml:space="preserve">ogarithm of </w:t>
      </w:r>
      <w:r w:rsidRPr="009B61EF">
        <w:rPr>
          <w:rFonts w:ascii="Times New Roman" w:hAnsi="Times New Roman" w:cs="Times New Roman"/>
          <w:kern w:val="0"/>
          <w:sz w:val="24"/>
          <w:szCs w:val="24"/>
        </w:rPr>
        <w:t xml:space="preserve">income </w:t>
      </w:r>
      <w:r w:rsidR="00777133" w:rsidRPr="009B61EF">
        <w:rPr>
          <w:rFonts w:ascii="Times New Roman" w:hAnsi="Times New Roman" w:cs="Times New Roman"/>
          <w:kern w:val="0"/>
          <w:sz w:val="24"/>
          <w:szCs w:val="24"/>
        </w:rPr>
        <w:t>variable makes the effective</w:t>
      </w:r>
      <w:r w:rsidR="00C176D1" w:rsidRPr="009B61EF">
        <w:rPr>
          <w:rFonts w:ascii="Times New Roman" w:hAnsi="Times New Roman" w:cs="Times New Roman"/>
          <w:kern w:val="0"/>
          <w:sz w:val="24"/>
          <w:szCs w:val="24"/>
        </w:rPr>
        <w:t xml:space="preserve"> </w:t>
      </w:r>
      <w:r w:rsidR="00777133" w:rsidRPr="009B61EF">
        <w:rPr>
          <w:rFonts w:ascii="Times New Roman" w:hAnsi="Times New Roman" w:cs="Times New Roman"/>
          <w:kern w:val="0"/>
          <w:sz w:val="24"/>
          <w:szCs w:val="24"/>
        </w:rPr>
        <w:t>relationship non-linear</w:t>
      </w:r>
      <w:r w:rsidRPr="009B61EF">
        <w:rPr>
          <w:rFonts w:ascii="Times New Roman" w:hAnsi="Times New Roman" w:cs="Times New Roman"/>
          <w:kern w:val="0"/>
          <w:sz w:val="24"/>
          <w:szCs w:val="24"/>
        </w:rPr>
        <w:t xml:space="preserve"> </w:t>
      </w:r>
      <w:r w:rsidR="00777133" w:rsidRPr="009B61EF">
        <w:rPr>
          <w:rFonts w:ascii="Times New Roman" w:hAnsi="Times New Roman" w:cs="Times New Roman"/>
          <w:kern w:val="0"/>
          <w:sz w:val="24"/>
          <w:szCs w:val="24"/>
        </w:rPr>
        <w:lastRenderedPageBreak/>
        <w:t>while still preserving the linear model.</w:t>
      </w:r>
      <w:r w:rsidRPr="009B61EF">
        <w:rPr>
          <w:rFonts w:ascii="Times New Roman" w:hAnsi="Times New Roman" w:cs="Times New Roman"/>
          <w:kern w:val="0"/>
          <w:sz w:val="24"/>
          <w:szCs w:val="24"/>
        </w:rPr>
        <w:t xml:space="preserve"> </w:t>
      </w:r>
      <w:r w:rsidR="00F629E3" w:rsidRPr="009B61EF">
        <w:rPr>
          <w:rFonts w:ascii="Times New Roman" w:hAnsi="Times New Roman" w:cs="Times New Roman"/>
          <w:kern w:val="0"/>
          <w:sz w:val="24"/>
          <w:szCs w:val="24"/>
        </w:rPr>
        <w:t>Analyzing linear-log model of percentage changes in income, we can use the following result: The expected change in happiness associated with a percentage increase in income can be calculated</w:t>
      </w:r>
      <w:r w:rsidR="007F1BD3" w:rsidRPr="009B61EF">
        <w:rPr>
          <w:rFonts w:ascii="Times New Roman" w:hAnsi="Times New Roman" w:cs="Times New Roman"/>
          <w:kern w:val="0"/>
          <w:sz w:val="24"/>
          <w:szCs w:val="24"/>
        </w:rPr>
        <w:t xml:space="preserve"> by </w:t>
      </w:r>
      <w:proofErr w:type="spellStart"/>
      <w:r w:rsidR="007F1BD3" w:rsidRPr="009B61EF">
        <w:rPr>
          <w:rFonts w:ascii="Times New Roman" w:hAnsi="Times New Roman" w:cs="Times New Roman"/>
          <w:i/>
          <w:iCs/>
          <w:kern w:val="0"/>
          <w:sz w:val="24"/>
          <w:szCs w:val="24"/>
        </w:rPr>
        <w:t>e</w:t>
      </w:r>
      <w:r w:rsidR="007F1BD3" w:rsidRPr="009B61EF">
        <w:rPr>
          <w:rFonts w:ascii="Times New Roman" w:hAnsi="Times New Roman" w:cs="Times New Roman"/>
          <w:kern w:val="0"/>
          <w:sz w:val="28"/>
          <w:szCs w:val="28"/>
          <w:vertAlign w:val="superscript"/>
        </w:rPr>
        <w:t>b</w:t>
      </w:r>
      <w:proofErr w:type="spellEnd"/>
      <w:r w:rsidR="007F1BD3" w:rsidRPr="009B61EF">
        <w:rPr>
          <w:rFonts w:ascii="Times New Roman" w:hAnsi="Times New Roman" w:cs="Times New Roman"/>
          <w:kern w:val="0"/>
          <w:sz w:val="28"/>
          <w:szCs w:val="28"/>
          <w:vertAlign w:val="superscript"/>
        </w:rPr>
        <w:t>*</w:t>
      </w:r>
      <w:proofErr w:type="gramStart"/>
      <w:r w:rsidR="007F1BD3" w:rsidRPr="009B61EF">
        <w:rPr>
          <w:rFonts w:ascii="Times New Roman" w:hAnsi="Times New Roman" w:cs="Times New Roman"/>
          <w:kern w:val="0"/>
          <w:sz w:val="28"/>
          <w:szCs w:val="28"/>
          <w:vertAlign w:val="superscript"/>
        </w:rPr>
        <w:t>log(</w:t>
      </w:r>
      <w:proofErr w:type="gramEnd"/>
      <w:r w:rsidR="007F1BD3" w:rsidRPr="009B61EF">
        <w:rPr>
          <w:rFonts w:ascii="Times New Roman" w:hAnsi="Times New Roman" w:cs="Times New Roman"/>
          <w:kern w:val="0"/>
          <w:sz w:val="28"/>
          <w:szCs w:val="28"/>
          <w:vertAlign w:val="superscript"/>
        </w:rPr>
        <w:t>1.1)</w:t>
      </w:r>
      <w:r w:rsidR="000B5E57" w:rsidRPr="009B61EF">
        <w:rPr>
          <w:rFonts w:ascii="Times New Roman" w:hAnsi="Times New Roman" w:cs="Times New Roman"/>
          <w:kern w:val="0"/>
          <w:sz w:val="24"/>
          <w:szCs w:val="24"/>
        </w:rPr>
        <w:t>.</w:t>
      </w:r>
      <w:r w:rsidR="00E105C6" w:rsidRPr="009B61EF">
        <w:rPr>
          <w:rFonts w:ascii="Times New Roman" w:hAnsi="Times New Roman" w:cs="Times New Roman"/>
          <w:kern w:val="0"/>
          <w:sz w:val="24"/>
          <w:szCs w:val="24"/>
        </w:rPr>
        <w:t xml:space="preserve"> </w:t>
      </w:r>
      <w:r w:rsidR="00370769" w:rsidRPr="009B61EF">
        <w:rPr>
          <w:rFonts w:ascii="Times New Roman" w:hAnsi="Times New Roman" w:cs="Times New Roman"/>
          <w:kern w:val="0"/>
          <w:sz w:val="24"/>
          <w:szCs w:val="24"/>
        </w:rPr>
        <w:t xml:space="preserve">Table 5 shows the impact of </w:t>
      </w:r>
      <w:r w:rsidR="00FB3FFA" w:rsidRPr="009B61EF">
        <w:rPr>
          <w:rFonts w:ascii="Times New Roman" w:hAnsi="Times New Roman" w:cs="Times New Roman"/>
          <w:kern w:val="0"/>
          <w:sz w:val="24"/>
          <w:szCs w:val="24"/>
        </w:rPr>
        <w:t xml:space="preserve">a </w:t>
      </w:r>
      <w:r w:rsidR="00370769" w:rsidRPr="009B61EF">
        <w:rPr>
          <w:rFonts w:ascii="Times New Roman" w:hAnsi="Times New Roman" w:cs="Times New Roman"/>
          <w:kern w:val="0"/>
          <w:sz w:val="24"/>
          <w:szCs w:val="24"/>
        </w:rPr>
        <w:t xml:space="preserve">percentage change in income on happiness based on </w:t>
      </w:r>
      <w:r w:rsidR="008F6DAC" w:rsidRPr="009B61EF">
        <w:rPr>
          <w:rFonts w:ascii="Times New Roman" w:hAnsi="Times New Roman" w:cs="Times New Roman"/>
          <w:kern w:val="0"/>
          <w:sz w:val="24"/>
          <w:szCs w:val="24"/>
        </w:rPr>
        <w:t xml:space="preserve">the liner-log regression </w:t>
      </w:r>
      <w:r w:rsidR="00370769" w:rsidRPr="009B61EF">
        <w:rPr>
          <w:rFonts w:ascii="Times New Roman" w:hAnsi="Times New Roman" w:cs="Times New Roman"/>
          <w:kern w:val="0"/>
          <w:sz w:val="24"/>
          <w:szCs w:val="24"/>
        </w:rPr>
        <w:t>coefficient</w:t>
      </w:r>
      <w:r w:rsidR="008F6DAC" w:rsidRPr="009B61EF">
        <w:rPr>
          <w:rFonts w:ascii="Times New Roman" w:hAnsi="Times New Roman" w:cs="Times New Roman"/>
          <w:kern w:val="0"/>
          <w:sz w:val="24"/>
          <w:szCs w:val="24"/>
        </w:rPr>
        <w:t xml:space="preserve">. </w:t>
      </w:r>
      <w:r w:rsidR="008F6DAC" w:rsidRPr="009B61EF">
        <w:rPr>
          <w:rFonts w:ascii="Times New Roman" w:hAnsi="Times New Roman" w:cs="Times New Roman"/>
          <w:bCs/>
          <w:kern w:val="0"/>
          <w:sz w:val="24"/>
          <w:szCs w:val="24"/>
        </w:rPr>
        <w:t>A 10% increase in</w:t>
      </w:r>
      <w:r w:rsidR="002C3B70" w:rsidRPr="009B61EF">
        <w:rPr>
          <w:rFonts w:ascii="Times New Roman" w:hAnsi="Times New Roman" w:cs="Times New Roman"/>
          <w:bCs/>
          <w:kern w:val="0"/>
          <w:sz w:val="24"/>
          <w:szCs w:val="24"/>
        </w:rPr>
        <w:t xml:space="preserve"> income </w:t>
      </w:r>
      <w:r w:rsidR="00370769" w:rsidRPr="009B61EF">
        <w:rPr>
          <w:rFonts w:ascii="Times New Roman" w:hAnsi="Times New Roman" w:cs="Times New Roman"/>
          <w:bCs/>
          <w:kern w:val="0"/>
          <w:sz w:val="24"/>
          <w:szCs w:val="24"/>
        </w:rPr>
        <w:t xml:space="preserve">raise </w:t>
      </w:r>
      <w:r w:rsidR="002C3B70" w:rsidRPr="009B61EF">
        <w:rPr>
          <w:rFonts w:ascii="Times New Roman" w:hAnsi="Times New Roman" w:cs="Times New Roman"/>
          <w:kern w:val="0"/>
          <w:sz w:val="24"/>
          <w:szCs w:val="24"/>
        </w:rPr>
        <w:t xml:space="preserve">happiness </w:t>
      </w:r>
      <w:r w:rsidR="008F6DAC" w:rsidRPr="009B61EF">
        <w:rPr>
          <w:rFonts w:ascii="Times New Roman" w:hAnsi="Times New Roman" w:cs="Times New Roman"/>
          <w:kern w:val="0"/>
          <w:sz w:val="24"/>
          <w:szCs w:val="24"/>
        </w:rPr>
        <w:t xml:space="preserve">by </w:t>
      </w:r>
      <w:r w:rsidR="002C3B70" w:rsidRPr="009B61EF">
        <w:rPr>
          <w:rFonts w:ascii="Times New Roman" w:hAnsi="Times New Roman" w:cs="Times New Roman"/>
          <w:kern w:val="0"/>
          <w:sz w:val="24"/>
          <w:szCs w:val="24"/>
        </w:rPr>
        <w:t>5</w:t>
      </w:r>
      <w:r w:rsidR="00CE093E" w:rsidRPr="009B61EF">
        <w:rPr>
          <w:rFonts w:ascii="Times New Roman" w:hAnsi="Times New Roman" w:cs="Times New Roman"/>
          <w:kern w:val="0"/>
          <w:sz w:val="24"/>
          <w:szCs w:val="24"/>
        </w:rPr>
        <w:t xml:space="preserve">.6% and if income increase by 50% then happiness </w:t>
      </w:r>
      <w:r w:rsidR="004F02EE" w:rsidRPr="009B61EF">
        <w:rPr>
          <w:rFonts w:ascii="Times New Roman" w:hAnsi="Times New Roman" w:cs="Times New Roman"/>
          <w:kern w:val="0"/>
          <w:sz w:val="24"/>
          <w:szCs w:val="24"/>
        </w:rPr>
        <w:t xml:space="preserve">could </w:t>
      </w:r>
      <w:r w:rsidR="007F1BD3" w:rsidRPr="009B61EF">
        <w:rPr>
          <w:rFonts w:ascii="Times New Roman" w:hAnsi="Times New Roman" w:cs="Times New Roman"/>
          <w:kern w:val="0"/>
          <w:sz w:val="24"/>
          <w:szCs w:val="24"/>
        </w:rPr>
        <w:t xml:space="preserve">be </w:t>
      </w:r>
      <w:r w:rsidR="00370769" w:rsidRPr="009B61EF">
        <w:rPr>
          <w:rFonts w:ascii="Times New Roman" w:hAnsi="Times New Roman" w:cs="Times New Roman"/>
          <w:kern w:val="0"/>
          <w:sz w:val="24"/>
          <w:szCs w:val="24"/>
        </w:rPr>
        <w:t xml:space="preserve">raised </w:t>
      </w:r>
      <w:r w:rsidR="00CE093E" w:rsidRPr="009B61EF">
        <w:rPr>
          <w:rFonts w:ascii="Times New Roman" w:hAnsi="Times New Roman" w:cs="Times New Roman"/>
          <w:kern w:val="0"/>
          <w:sz w:val="24"/>
          <w:szCs w:val="24"/>
        </w:rPr>
        <w:t xml:space="preserve">by 23.92%. </w:t>
      </w:r>
      <w:r w:rsidR="004317A6" w:rsidRPr="009B61EF">
        <w:rPr>
          <w:rFonts w:ascii="Times New Roman" w:hAnsi="Times New Roman" w:cs="Times New Roman"/>
          <w:kern w:val="0"/>
          <w:sz w:val="24"/>
          <w:szCs w:val="24"/>
        </w:rPr>
        <w:t>Considering t</w:t>
      </w:r>
      <w:r w:rsidR="00966CCE" w:rsidRPr="009B61EF">
        <w:rPr>
          <w:rFonts w:ascii="Times New Roman" w:hAnsi="Times New Roman" w:cs="Times New Roman"/>
          <w:kern w:val="0"/>
          <w:sz w:val="24"/>
          <w:szCs w:val="24"/>
        </w:rPr>
        <w:t xml:space="preserve">he variation of happiness by income change, there is </w:t>
      </w:r>
      <w:r w:rsidR="00FB3FFA" w:rsidRPr="009B61EF">
        <w:rPr>
          <w:rFonts w:ascii="Times New Roman" w:hAnsi="Times New Roman" w:cs="Times New Roman"/>
          <w:kern w:val="0"/>
          <w:sz w:val="24"/>
          <w:szCs w:val="24"/>
        </w:rPr>
        <w:t xml:space="preserve">a </w:t>
      </w:r>
      <w:r w:rsidR="007B1010" w:rsidRPr="009B61EF">
        <w:rPr>
          <w:rFonts w:ascii="Times New Roman" w:hAnsi="Times New Roman" w:cs="Times New Roman"/>
          <w:sz w:val="24"/>
          <w:szCs w:val="24"/>
        </w:rPr>
        <w:t xml:space="preserve">diminishing </w:t>
      </w:r>
      <w:r w:rsidR="004F02EE" w:rsidRPr="009B61EF">
        <w:rPr>
          <w:rFonts w:ascii="Times New Roman" w:hAnsi="Times New Roman" w:cs="Times New Roman"/>
          <w:sz w:val="24"/>
          <w:szCs w:val="24"/>
        </w:rPr>
        <w:t xml:space="preserve">marginal happiness of income </w:t>
      </w:r>
      <w:r w:rsidR="004F02EE" w:rsidRPr="009B61EF">
        <w:rPr>
          <w:rFonts w:ascii="Times New Roman" w:hAnsi="Times New Roman" w:cs="Times New Roman"/>
          <w:sz w:val="24"/>
          <w:szCs w:val="24"/>
          <w:lang w:val="en-GB"/>
        </w:rPr>
        <w:t>suggesting that as income increases, the elderly gain correspondingly smaller increase in happiness.</w:t>
      </w:r>
      <w:r w:rsidR="00475DDF" w:rsidRPr="009B61EF">
        <w:rPr>
          <w:rFonts w:ascii="Times New Roman" w:hAnsi="Times New Roman" w:cs="Times New Roman"/>
          <w:sz w:val="24"/>
          <w:szCs w:val="24"/>
          <w:lang w:val="en-GB"/>
        </w:rPr>
        <w:t xml:space="preserve"> </w:t>
      </w:r>
    </w:p>
    <w:p w:rsidR="0035498C" w:rsidRPr="009B61EF" w:rsidRDefault="004317A6" w:rsidP="008166B9">
      <w:pPr>
        <w:wordWrap/>
        <w:adjustRightInd w:val="0"/>
        <w:spacing w:after="0" w:line="276" w:lineRule="auto"/>
        <w:ind w:firstLineChars="100" w:firstLine="240"/>
        <w:rPr>
          <w:rFonts w:ascii="Times New Roman" w:hAnsi="Times New Roman" w:cs="Times New Roman"/>
          <w:sz w:val="24"/>
          <w:szCs w:val="24"/>
          <w:lang w:val="en-GB"/>
        </w:rPr>
      </w:pPr>
      <w:r w:rsidRPr="009B61EF">
        <w:rPr>
          <w:rFonts w:ascii="Times New Roman" w:hAnsi="Times New Roman" w:cs="Times New Roman"/>
          <w:sz w:val="24"/>
          <w:szCs w:val="24"/>
        </w:rPr>
        <w:t xml:space="preserve"> </w:t>
      </w:r>
    </w:p>
    <w:p w:rsidR="0035498C" w:rsidRPr="009B61EF" w:rsidRDefault="0035498C" w:rsidP="008166B9">
      <w:pPr>
        <w:wordWrap/>
        <w:adjustRightInd w:val="0"/>
        <w:spacing w:after="0" w:line="276" w:lineRule="auto"/>
        <w:ind w:firstLineChars="100" w:firstLine="240"/>
        <w:rPr>
          <w:rFonts w:ascii="Times New Roman" w:eastAsia="휴먼명조" w:hAnsi="Times New Roman" w:cs="Times New Roman"/>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547"/>
        <w:gridCol w:w="2327"/>
        <w:gridCol w:w="2331"/>
      </w:tblGrid>
      <w:tr w:rsidR="009B61EF" w:rsidRPr="009B61EF" w:rsidTr="006B5FA8">
        <w:trPr>
          <w:trHeight w:val="257"/>
        </w:trPr>
        <w:tc>
          <w:tcPr>
            <w:tcW w:w="7205" w:type="dxa"/>
            <w:gridSpan w:val="3"/>
            <w:tcBorders>
              <w:top w:val="nil"/>
              <w:left w:val="nil"/>
              <w:bottom w:val="single" w:sz="6" w:space="0" w:color="000000"/>
              <w:right w:val="nil"/>
            </w:tcBorders>
            <w:shd w:val="clear" w:color="auto" w:fill="FFFFFF"/>
            <w:tcMar>
              <w:top w:w="28" w:type="dxa"/>
              <w:left w:w="102" w:type="dxa"/>
              <w:bottom w:w="28" w:type="dxa"/>
              <w:right w:w="102" w:type="dxa"/>
            </w:tcMar>
            <w:vAlign w:val="center"/>
            <w:hideMark/>
          </w:tcPr>
          <w:p w:rsidR="006B5FA8" w:rsidRPr="009B61EF" w:rsidRDefault="006B5FA8" w:rsidP="008166B9">
            <w:pPr>
              <w:wordWrap/>
              <w:spacing w:after="0" w:line="276" w:lineRule="auto"/>
              <w:ind w:left="60" w:right="60"/>
              <w:jc w:val="center"/>
              <w:textAlignment w:val="baseline"/>
              <w:rPr>
                <w:rFonts w:ascii="Times New Roman" w:hAnsi="Times New Roman" w:cs="Times New Roman"/>
                <w:kern w:val="0"/>
                <w:sz w:val="24"/>
                <w:szCs w:val="24"/>
                <w:vertAlign w:val="superscript"/>
              </w:rPr>
            </w:pPr>
            <w:r w:rsidRPr="009B61EF">
              <w:rPr>
                <w:rFonts w:ascii="Times New Roman" w:hAnsi="Times New Roman" w:cs="Times New Roman"/>
                <w:kern w:val="0"/>
                <w:sz w:val="24"/>
                <w:szCs w:val="24"/>
              </w:rPr>
              <w:t xml:space="preserve">Table </w:t>
            </w:r>
            <w:r w:rsidR="00A53469" w:rsidRPr="009B61EF">
              <w:rPr>
                <w:rFonts w:ascii="Times New Roman" w:hAnsi="Times New Roman" w:cs="Times New Roman"/>
                <w:kern w:val="0"/>
                <w:sz w:val="24"/>
                <w:szCs w:val="24"/>
              </w:rPr>
              <w:t>5</w:t>
            </w:r>
            <w:r w:rsidRPr="009B61EF">
              <w:rPr>
                <w:rFonts w:ascii="Times New Roman" w:hAnsi="Times New Roman" w:cs="Times New Roman"/>
                <w:kern w:val="0"/>
                <w:sz w:val="24"/>
                <w:szCs w:val="24"/>
              </w:rPr>
              <w:t>. Happiness with Log Income Change</w:t>
            </w:r>
          </w:p>
        </w:tc>
      </w:tr>
      <w:tr w:rsidR="009B61EF" w:rsidRPr="009B61EF" w:rsidTr="006B5FA8">
        <w:trPr>
          <w:trHeight w:val="473"/>
        </w:trPr>
        <w:tc>
          <w:tcPr>
            <w:tcW w:w="2547" w:type="dxa"/>
            <w:tcBorders>
              <w:top w:val="single" w:sz="6" w:space="0" w:color="000000"/>
              <w:left w:val="nil"/>
              <w:bottom w:val="single" w:sz="6" w:space="0" w:color="000000"/>
              <w:right w:val="nil"/>
            </w:tcBorders>
            <w:shd w:val="clear" w:color="auto" w:fill="FFFFFF"/>
            <w:tcMar>
              <w:top w:w="28" w:type="dxa"/>
              <w:left w:w="102" w:type="dxa"/>
              <w:bottom w:w="28" w:type="dxa"/>
              <w:right w:w="102" w:type="dxa"/>
            </w:tcMar>
            <w:vAlign w:val="center"/>
            <w:hideMark/>
          </w:tcPr>
          <w:p w:rsidR="006B5FA8" w:rsidRPr="009B61EF" w:rsidRDefault="006B5FA8" w:rsidP="008166B9">
            <w:pPr>
              <w:wordWrap/>
              <w:spacing w:after="0" w:line="276" w:lineRule="auto"/>
              <w:ind w:left="60" w:right="60"/>
              <w:jc w:val="center"/>
              <w:textAlignment w:val="baseline"/>
              <w:rPr>
                <w:rFonts w:ascii="Times New Roman" w:hAnsi="Times New Roman" w:cs="Times New Roman"/>
                <w:kern w:val="0"/>
                <w:sz w:val="24"/>
                <w:szCs w:val="24"/>
              </w:rPr>
            </w:pPr>
            <w:r w:rsidRPr="009B61EF">
              <w:rPr>
                <w:rFonts w:ascii="Times New Roman" w:hAnsi="Times New Roman" w:cs="Times New Roman"/>
                <w:kern w:val="0"/>
                <w:sz w:val="24"/>
                <w:szCs w:val="24"/>
              </w:rPr>
              <w:t xml:space="preserve">Model </w:t>
            </w:r>
          </w:p>
        </w:tc>
        <w:tc>
          <w:tcPr>
            <w:tcW w:w="2327" w:type="dxa"/>
            <w:tcBorders>
              <w:top w:val="single" w:sz="6" w:space="0" w:color="000000"/>
              <w:left w:val="nil"/>
              <w:bottom w:val="single" w:sz="6" w:space="0" w:color="000000"/>
              <w:right w:val="nil"/>
            </w:tcBorders>
            <w:shd w:val="clear" w:color="auto" w:fill="FFFFFF"/>
            <w:tcMar>
              <w:top w:w="28" w:type="dxa"/>
              <w:left w:w="102" w:type="dxa"/>
              <w:bottom w:w="28" w:type="dxa"/>
              <w:right w:w="102" w:type="dxa"/>
            </w:tcMar>
            <w:vAlign w:val="center"/>
            <w:hideMark/>
          </w:tcPr>
          <w:p w:rsidR="006B5FA8" w:rsidRPr="009B61EF" w:rsidRDefault="006B5FA8" w:rsidP="008166B9">
            <w:pPr>
              <w:wordWrap/>
              <w:spacing w:after="0" w:line="276" w:lineRule="auto"/>
              <w:ind w:left="60" w:right="60"/>
              <w:jc w:val="center"/>
              <w:textAlignment w:val="baseline"/>
              <w:rPr>
                <w:rFonts w:ascii="Times New Roman" w:hAnsi="Times New Roman" w:cs="Times New Roman"/>
                <w:kern w:val="0"/>
                <w:sz w:val="24"/>
                <w:szCs w:val="24"/>
              </w:rPr>
            </w:pPr>
            <w:r w:rsidRPr="009B61EF">
              <w:rPr>
                <w:rFonts w:ascii="Times New Roman" w:hAnsi="Times New Roman" w:cs="Times New Roman"/>
                <w:kern w:val="0"/>
                <w:sz w:val="24"/>
                <w:szCs w:val="24"/>
              </w:rPr>
              <w:t>Level</w:t>
            </w:r>
          </w:p>
        </w:tc>
        <w:tc>
          <w:tcPr>
            <w:tcW w:w="2331" w:type="dxa"/>
            <w:tcBorders>
              <w:top w:val="single" w:sz="6" w:space="0" w:color="000000"/>
              <w:left w:val="nil"/>
              <w:bottom w:val="single" w:sz="6" w:space="0" w:color="000000"/>
              <w:right w:val="nil"/>
            </w:tcBorders>
            <w:shd w:val="clear" w:color="auto" w:fill="FFFFFF"/>
            <w:tcMar>
              <w:top w:w="28" w:type="dxa"/>
              <w:left w:w="102" w:type="dxa"/>
              <w:bottom w:w="28" w:type="dxa"/>
              <w:right w:w="102" w:type="dxa"/>
            </w:tcMar>
            <w:vAlign w:val="center"/>
            <w:hideMark/>
          </w:tcPr>
          <w:p w:rsidR="006B5FA8" w:rsidRPr="009B61EF" w:rsidRDefault="006B5FA8" w:rsidP="008166B9">
            <w:pPr>
              <w:wordWrap/>
              <w:spacing w:after="0" w:line="276" w:lineRule="auto"/>
              <w:ind w:left="60" w:right="60"/>
              <w:jc w:val="center"/>
              <w:textAlignment w:val="baseline"/>
              <w:rPr>
                <w:rFonts w:ascii="Times New Roman" w:hAnsi="Times New Roman" w:cs="Times New Roman"/>
                <w:kern w:val="0"/>
                <w:sz w:val="24"/>
                <w:szCs w:val="24"/>
              </w:rPr>
            </w:pPr>
            <w:r w:rsidRPr="009B61EF">
              <w:rPr>
                <w:rFonts w:ascii="Times New Roman" w:hAnsi="Times New Roman" w:cs="Times New Roman"/>
                <w:kern w:val="0"/>
                <w:sz w:val="24"/>
                <w:szCs w:val="24"/>
              </w:rPr>
              <w:t>Variation</w:t>
            </w:r>
          </w:p>
        </w:tc>
      </w:tr>
      <w:tr w:rsidR="009B61EF" w:rsidRPr="009B61EF" w:rsidTr="006B5FA8">
        <w:trPr>
          <w:trHeight w:val="293"/>
        </w:trPr>
        <w:tc>
          <w:tcPr>
            <w:tcW w:w="2547" w:type="dxa"/>
            <w:tcBorders>
              <w:top w:val="single" w:sz="6" w:space="0" w:color="000000"/>
              <w:left w:val="nil"/>
              <w:bottom w:val="nil"/>
              <w:right w:val="nil"/>
            </w:tcBorders>
            <w:shd w:val="clear" w:color="auto" w:fill="FFFFFF"/>
            <w:tcMar>
              <w:top w:w="28" w:type="dxa"/>
              <w:left w:w="102" w:type="dxa"/>
              <w:bottom w:w="28" w:type="dxa"/>
              <w:right w:w="102" w:type="dxa"/>
            </w:tcMar>
            <w:vAlign w:val="center"/>
            <w:hideMark/>
          </w:tcPr>
          <w:p w:rsidR="006B5FA8" w:rsidRPr="009B61EF" w:rsidRDefault="00BE37C4" w:rsidP="008166B9">
            <w:pPr>
              <w:wordWrap/>
              <w:spacing w:after="0" w:line="276" w:lineRule="auto"/>
              <w:jc w:val="center"/>
              <w:textAlignment w:val="baseline"/>
              <w:rPr>
                <w:rFonts w:ascii="Times New Roman" w:hAnsi="Times New Roman" w:cs="Times New Roman"/>
                <w:kern w:val="0"/>
                <w:sz w:val="24"/>
                <w:szCs w:val="24"/>
              </w:rPr>
            </w:pPr>
            <w:r w:rsidRPr="009B61EF">
              <w:rPr>
                <w:rFonts w:ascii="Times New Roman" w:hAnsi="Times New Roman" w:cs="Times New Roman"/>
                <w:i/>
                <w:iCs/>
                <w:kern w:val="0"/>
                <w:sz w:val="24"/>
                <w:szCs w:val="24"/>
              </w:rPr>
              <w:t>e</w:t>
            </w:r>
            <w:r w:rsidR="00CE093E" w:rsidRPr="009B61EF">
              <w:rPr>
                <w:rFonts w:ascii="Times New Roman" w:hAnsi="Times New Roman" w:cs="Times New Roman"/>
                <w:kern w:val="0"/>
                <w:sz w:val="28"/>
                <w:szCs w:val="28"/>
                <w:vertAlign w:val="superscript"/>
              </w:rPr>
              <w:t>.5</w:t>
            </w:r>
            <w:r w:rsidRPr="009B61EF">
              <w:rPr>
                <w:rFonts w:ascii="Times New Roman" w:hAnsi="Times New Roman" w:cs="Times New Roman"/>
                <w:kern w:val="0"/>
                <w:sz w:val="28"/>
                <w:szCs w:val="28"/>
                <w:vertAlign w:val="superscript"/>
              </w:rPr>
              <w:t>90*log(1.1)</w:t>
            </w:r>
          </w:p>
        </w:tc>
        <w:tc>
          <w:tcPr>
            <w:tcW w:w="2327" w:type="dxa"/>
            <w:tcBorders>
              <w:top w:val="single" w:sz="6" w:space="0" w:color="000000"/>
              <w:left w:val="nil"/>
              <w:bottom w:val="nil"/>
              <w:right w:val="nil"/>
            </w:tcBorders>
            <w:shd w:val="clear" w:color="auto" w:fill="FFFFFF"/>
            <w:tcMar>
              <w:top w:w="28" w:type="dxa"/>
              <w:left w:w="102" w:type="dxa"/>
              <w:bottom w:w="28" w:type="dxa"/>
              <w:right w:w="102" w:type="dxa"/>
            </w:tcMar>
            <w:vAlign w:val="center"/>
            <w:hideMark/>
          </w:tcPr>
          <w:p w:rsidR="006B5FA8" w:rsidRPr="009B61EF" w:rsidRDefault="001B4EAD" w:rsidP="008166B9">
            <w:pPr>
              <w:wordWrap/>
              <w:spacing w:after="0" w:line="276" w:lineRule="auto"/>
              <w:jc w:val="center"/>
              <w:textAlignment w:val="center"/>
              <w:rPr>
                <w:rFonts w:ascii="Times New Roman" w:hAnsi="Times New Roman" w:cs="Times New Roman"/>
                <w:kern w:val="0"/>
                <w:sz w:val="24"/>
                <w:szCs w:val="24"/>
              </w:rPr>
            </w:pPr>
            <w:r w:rsidRPr="009B61EF">
              <w:rPr>
                <w:rFonts w:ascii="Times New Roman" w:hAnsi="Times New Roman" w:cs="Times New Roman"/>
                <w:kern w:val="0"/>
                <w:sz w:val="24"/>
                <w:szCs w:val="24"/>
              </w:rPr>
              <w:t>0.05623301</w:t>
            </w:r>
          </w:p>
        </w:tc>
        <w:tc>
          <w:tcPr>
            <w:tcW w:w="2331" w:type="dxa"/>
            <w:tcBorders>
              <w:top w:val="single" w:sz="6" w:space="0" w:color="000000"/>
              <w:left w:val="nil"/>
              <w:bottom w:val="nil"/>
              <w:right w:val="nil"/>
            </w:tcBorders>
            <w:shd w:val="clear" w:color="auto" w:fill="FFFFFF"/>
            <w:tcMar>
              <w:top w:w="28" w:type="dxa"/>
              <w:left w:w="102" w:type="dxa"/>
              <w:bottom w:w="28" w:type="dxa"/>
              <w:right w:w="102" w:type="dxa"/>
            </w:tcMar>
            <w:vAlign w:val="center"/>
            <w:hideMark/>
          </w:tcPr>
          <w:p w:rsidR="006B5FA8" w:rsidRPr="009B61EF" w:rsidRDefault="00395A20" w:rsidP="008166B9">
            <w:pPr>
              <w:wordWrap/>
              <w:spacing w:after="0" w:line="276" w:lineRule="auto"/>
              <w:jc w:val="center"/>
              <w:textAlignment w:val="baseline"/>
              <w:rPr>
                <w:rFonts w:ascii="Times New Roman" w:hAnsi="Times New Roman" w:cs="Times New Roman"/>
                <w:kern w:val="0"/>
                <w:sz w:val="24"/>
                <w:szCs w:val="24"/>
              </w:rPr>
            </w:pPr>
            <w:r w:rsidRPr="009B61EF">
              <w:rPr>
                <w:rFonts w:ascii="Times New Roman" w:hAnsi="Times New Roman" w:cs="Times New Roman" w:hint="eastAsia"/>
                <w:kern w:val="0"/>
                <w:sz w:val="24"/>
                <w:szCs w:val="24"/>
              </w:rPr>
              <w:t>-</w:t>
            </w:r>
          </w:p>
        </w:tc>
      </w:tr>
      <w:tr w:rsidR="009B61EF" w:rsidRPr="009B61EF" w:rsidTr="006B5FA8">
        <w:trPr>
          <w:trHeight w:val="293"/>
        </w:trPr>
        <w:tc>
          <w:tcPr>
            <w:tcW w:w="2547" w:type="dxa"/>
            <w:tcBorders>
              <w:top w:val="nil"/>
              <w:left w:val="nil"/>
              <w:bottom w:val="nil"/>
              <w:right w:val="nil"/>
            </w:tcBorders>
            <w:shd w:val="clear" w:color="auto" w:fill="FFFFFF"/>
            <w:tcMar>
              <w:top w:w="28" w:type="dxa"/>
              <w:left w:w="102" w:type="dxa"/>
              <w:bottom w:w="28" w:type="dxa"/>
              <w:right w:w="102" w:type="dxa"/>
            </w:tcMar>
            <w:vAlign w:val="center"/>
            <w:hideMark/>
          </w:tcPr>
          <w:p w:rsidR="006B5FA8" w:rsidRPr="009B61EF" w:rsidRDefault="00CE093E" w:rsidP="008166B9">
            <w:pPr>
              <w:wordWrap/>
              <w:spacing w:after="0" w:line="276" w:lineRule="auto"/>
              <w:jc w:val="center"/>
              <w:textAlignment w:val="baseline"/>
              <w:rPr>
                <w:rFonts w:ascii="Times New Roman" w:hAnsi="Times New Roman" w:cs="Times New Roman"/>
                <w:kern w:val="0"/>
                <w:sz w:val="24"/>
                <w:szCs w:val="24"/>
              </w:rPr>
            </w:pPr>
            <w:r w:rsidRPr="009B61EF">
              <w:rPr>
                <w:rFonts w:ascii="Times New Roman" w:hAnsi="Times New Roman" w:cs="Times New Roman"/>
                <w:i/>
                <w:iCs/>
                <w:kern w:val="0"/>
                <w:sz w:val="24"/>
                <w:szCs w:val="24"/>
              </w:rPr>
              <w:t>e</w:t>
            </w:r>
            <w:r w:rsidRPr="009B61EF">
              <w:rPr>
                <w:rFonts w:ascii="Times New Roman" w:hAnsi="Times New Roman" w:cs="Times New Roman"/>
                <w:kern w:val="0"/>
                <w:sz w:val="28"/>
                <w:szCs w:val="28"/>
                <w:vertAlign w:val="superscript"/>
              </w:rPr>
              <w:t>.590*log(1.2)</w:t>
            </w:r>
          </w:p>
        </w:tc>
        <w:tc>
          <w:tcPr>
            <w:tcW w:w="2327" w:type="dxa"/>
            <w:tcBorders>
              <w:top w:val="nil"/>
              <w:left w:val="nil"/>
              <w:bottom w:val="nil"/>
              <w:right w:val="nil"/>
            </w:tcBorders>
            <w:shd w:val="clear" w:color="auto" w:fill="FFFFFF"/>
            <w:tcMar>
              <w:top w:w="28" w:type="dxa"/>
              <w:left w:w="102" w:type="dxa"/>
              <w:bottom w:w="28" w:type="dxa"/>
              <w:right w:w="102" w:type="dxa"/>
            </w:tcMar>
            <w:vAlign w:val="center"/>
            <w:hideMark/>
          </w:tcPr>
          <w:p w:rsidR="006B5FA8" w:rsidRPr="009B61EF" w:rsidRDefault="001B4EAD" w:rsidP="008166B9">
            <w:pPr>
              <w:wordWrap/>
              <w:spacing w:after="0" w:line="276" w:lineRule="auto"/>
              <w:jc w:val="center"/>
              <w:textAlignment w:val="center"/>
              <w:rPr>
                <w:rFonts w:ascii="Times New Roman" w:hAnsi="Times New Roman" w:cs="Times New Roman"/>
                <w:kern w:val="0"/>
                <w:sz w:val="24"/>
                <w:szCs w:val="24"/>
              </w:rPr>
            </w:pPr>
            <w:r w:rsidRPr="009B61EF">
              <w:rPr>
                <w:rFonts w:ascii="Times New Roman" w:hAnsi="Times New Roman" w:cs="Times New Roman" w:hint="eastAsia"/>
                <w:kern w:val="0"/>
                <w:sz w:val="24"/>
                <w:szCs w:val="24"/>
              </w:rPr>
              <w:t>0.1075</w:t>
            </w:r>
            <w:r w:rsidRPr="009B61EF">
              <w:rPr>
                <w:rFonts w:ascii="Times New Roman" w:hAnsi="Times New Roman" w:cs="Times New Roman"/>
                <w:kern w:val="0"/>
                <w:sz w:val="24"/>
                <w:szCs w:val="24"/>
              </w:rPr>
              <w:t>6972</w:t>
            </w:r>
          </w:p>
        </w:tc>
        <w:tc>
          <w:tcPr>
            <w:tcW w:w="2331" w:type="dxa"/>
            <w:tcBorders>
              <w:top w:val="nil"/>
              <w:left w:val="nil"/>
              <w:bottom w:val="nil"/>
              <w:right w:val="nil"/>
            </w:tcBorders>
            <w:shd w:val="clear" w:color="auto" w:fill="FFFFFF"/>
            <w:tcMar>
              <w:top w:w="28" w:type="dxa"/>
              <w:left w:w="102" w:type="dxa"/>
              <w:bottom w:w="28" w:type="dxa"/>
              <w:right w:w="102" w:type="dxa"/>
            </w:tcMar>
            <w:vAlign w:val="center"/>
            <w:hideMark/>
          </w:tcPr>
          <w:p w:rsidR="006B5FA8" w:rsidRPr="009B61EF" w:rsidRDefault="006B5FA8" w:rsidP="008166B9">
            <w:pPr>
              <w:wordWrap/>
              <w:spacing w:after="0" w:line="276" w:lineRule="auto"/>
              <w:jc w:val="center"/>
              <w:textAlignment w:val="center"/>
              <w:rPr>
                <w:rFonts w:ascii="Times New Roman" w:hAnsi="Times New Roman" w:cs="Times New Roman"/>
                <w:kern w:val="0"/>
                <w:sz w:val="24"/>
                <w:szCs w:val="24"/>
              </w:rPr>
            </w:pPr>
            <w:r w:rsidRPr="009B61EF">
              <w:rPr>
                <w:rFonts w:ascii="Times New Roman" w:hAnsi="Times New Roman" w:cs="Times New Roman"/>
                <w:kern w:val="0"/>
                <w:sz w:val="24"/>
                <w:szCs w:val="24"/>
              </w:rPr>
              <w:t>0.051337</w:t>
            </w:r>
          </w:p>
        </w:tc>
      </w:tr>
      <w:tr w:rsidR="009B61EF" w:rsidRPr="009B61EF" w:rsidTr="006B5FA8">
        <w:trPr>
          <w:trHeight w:val="293"/>
        </w:trPr>
        <w:tc>
          <w:tcPr>
            <w:tcW w:w="2547" w:type="dxa"/>
            <w:tcBorders>
              <w:top w:val="nil"/>
              <w:left w:val="nil"/>
              <w:bottom w:val="nil"/>
              <w:right w:val="nil"/>
            </w:tcBorders>
            <w:shd w:val="clear" w:color="auto" w:fill="FFFFFF"/>
            <w:tcMar>
              <w:top w:w="28" w:type="dxa"/>
              <w:left w:w="102" w:type="dxa"/>
              <w:bottom w:w="28" w:type="dxa"/>
              <w:right w:w="102" w:type="dxa"/>
            </w:tcMar>
            <w:vAlign w:val="center"/>
            <w:hideMark/>
          </w:tcPr>
          <w:p w:rsidR="006B5FA8" w:rsidRPr="009B61EF" w:rsidRDefault="00CE093E" w:rsidP="008166B9">
            <w:pPr>
              <w:wordWrap/>
              <w:spacing w:after="0" w:line="276" w:lineRule="auto"/>
              <w:jc w:val="center"/>
              <w:textAlignment w:val="baseline"/>
              <w:rPr>
                <w:rFonts w:ascii="Times New Roman" w:hAnsi="Times New Roman" w:cs="Times New Roman"/>
                <w:kern w:val="0"/>
                <w:sz w:val="24"/>
                <w:szCs w:val="24"/>
              </w:rPr>
            </w:pPr>
            <w:r w:rsidRPr="009B61EF">
              <w:rPr>
                <w:rFonts w:ascii="Times New Roman" w:hAnsi="Times New Roman" w:cs="Times New Roman"/>
                <w:i/>
                <w:iCs/>
                <w:kern w:val="0"/>
                <w:sz w:val="24"/>
                <w:szCs w:val="24"/>
              </w:rPr>
              <w:t>e</w:t>
            </w:r>
            <w:r w:rsidRPr="009B61EF">
              <w:rPr>
                <w:rFonts w:ascii="Times New Roman" w:hAnsi="Times New Roman" w:cs="Times New Roman"/>
                <w:kern w:val="0"/>
                <w:sz w:val="28"/>
                <w:szCs w:val="28"/>
                <w:vertAlign w:val="superscript"/>
              </w:rPr>
              <w:t>.590*log(1.3)</w:t>
            </w:r>
          </w:p>
        </w:tc>
        <w:tc>
          <w:tcPr>
            <w:tcW w:w="2327" w:type="dxa"/>
            <w:tcBorders>
              <w:top w:val="nil"/>
              <w:left w:val="nil"/>
              <w:bottom w:val="nil"/>
              <w:right w:val="nil"/>
            </w:tcBorders>
            <w:shd w:val="clear" w:color="auto" w:fill="FFFFFF"/>
            <w:tcMar>
              <w:top w:w="28" w:type="dxa"/>
              <w:left w:w="102" w:type="dxa"/>
              <w:bottom w:w="28" w:type="dxa"/>
              <w:right w:w="102" w:type="dxa"/>
            </w:tcMar>
            <w:vAlign w:val="center"/>
            <w:hideMark/>
          </w:tcPr>
          <w:p w:rsidR="006B5FA8" w:rsidRPr="009B61EF" w:rsidRDefault="001B4EAD" w:rsidP="008166B9">
            <w:pPr>
              <w:wordWrap/>
              <w:spacing w:after="0" w:line="276" w:lineRule="auto"/>
              <w:jc w:val="center"/>
              <w:textAlignment w:val="center"/>
              <w:rPr>
                <w:rFonts w:ascii="Times New Roman" w:hAnsi="Times New Roman" w:cs="Times New Roman"/>
                <w:kern w:val="0"/>
                <w:sz w:val="24"/>
                <w:szCs w:val="24"/>
              </w:rPr>
            </w:pPr>
            <w:r w:rsidRPr="009B61EF">
              <w:rPr>
                <w:rFonts w:ascii="Times New Roman" w:hAnsi="Times New Roman" w:cs="Times New Roman" w:hint="eastAsia"/>
                <w:kern w:val="0"/>
                <w:sz w:val="24"/>
                <w:szCs w:val="24"/>
              </w:rPr>
              <w:t>0.154</w:t>
            </w:r>
            <w:r w:rsidRPr="009B61EF">
              <w:rPr>
                <w:rFonts w:ascii="Times New Roman" w:hAnsi="Times New Roman" w:cs="Times New Roman"/>
                <w:kern w:val="0"/>
                <w:sz w:val="24"/>
                <w:szCs w:val="24"/>
              </w:rPr>
              <w:t>79492</w:t>
            </w:r>
          </w:p>
        </w:tc>
        <w:tc>
          <w:tcPr>
            <w:tcW w:w="2331" w:type="dxa"/>
            <w:tcBorders>
              <w:top w:val="nil"/>
              <w:left w:val="nil"/>
              <w:bottom w:val="nil"/>
              <w:right w:val="nil"/>
            </w:tcBorders>
            <w:shd w:val="clear" w:color="auto" w:fill="FFFFFF"/>
            <w:tcMar>
              <w:top w:w="28" w:type="dxa"/>
              <w:left w:w="102" w:type="dxa"/>
              <w:bottom w:w="28" w:type="dxa"/>
              <w:right w:w="102" w:type="dxa"/>
            </w:tcMar>
            <w:vAlign w:val="center"/>
            <w:hideMark/>
          </w:tcPr>
          <w:p w:rsidR="006B5FA8" w:rsidRPr="009B61EF" w:rsidRDefault="006B5FA8" w:rsidP="008166B9">
            <w:pPr>
              <w:wordWrap/>
              <w:spacing w:after="0" w:line="276" w:lineRule="auto"/>
              <w:jc w:val="center"/>
              <w:textAlignment w:val="center"/>
              <w:rPr>
                <w:rFonts w:ascii="Times New Roman" w:hAnsi="Times New Roman" w:cs="Times New Roman"/>
                <w:kern w:val="0"/>
                <w:sz w:val="24"/>
                <w:szCs w:val="24"/>
              </w:rPr>
            </w:pPr>
            <w:r w:rsidRPr="009B61EF">
              <w:rPr>
                <w:rFonts w:ascii="Times New Roman" w:hAnsi="Times New Roman" w:cs="Times New Roman"/>
                <w:kern w:val="0"/>
                <w:sz w:val="24"/>
                <w:szCs w:val="24"/>
              </w:rPr>
              <w:t>0.047225</w:t>
            </w:r>
          </w:p>
        </w:tc>
      </w:tr>
      <w:tr w:rsidR="009B61EF" w:rsidRPr="009B61EF" w:rsidTr="006B5FA8">
        <w:trPr>
          <w:trHeight w:val="293"/>
        </w:trPr>
        <w:tc>
          <w:tcPr>
            <w:tcW w:w="2547" w:type="dxa"/>
            <w:tcBorders>
              <w:top w:val="nil"/>
              <w:left w:val="nil"/>
              <w:bottom w:val="nil"/>
              <w:right w:val="nil"/>
            </w:tcBorders>
            <w:shd w:val="clear" w:color="auto" w:fill="FFFFFF"/>
            <w:tcMar>
              <w:top w:w="28" w:type="dxa"/>
              <w:left w:w="102" w:type="dxa"/>
              <w:bottom w:w="28" w:type="dxa"/>
              <w:right w:w="102" w:type="dxa"/>
            </w:tcMar>
            <w:vAlign w:val="center"/>
            <w:hideMark/>
          </w:tcPr>
          <w:p w:rsidR="006B5FA8" w:rsidRPr="009B61EF" w:rsidRDefault="00CE093E" w:rsidP="008166B9">
            <w:pPr>
              <w:wordWrap/>
              <w:spacing w:after="0" w:line="276" w:lineRule="auto"/>
              <w:jc w:val="center"/>
              <w:textAlignment w:val="baseline"/>
              <w:rPr>
                <w:rFonts w:ascii="Times New Roman" w:hAnsi="Times New Roman" w:cs="Times New Roman"/>
                <w:kern w:val="0"/>
                <w:sz w:val="24"/>
                <w:szCs w:val="24"/>
              </w:rPr>
            </w:pPr>
            <w:r w:rsidRPr="009B61EF">
              <w:rPr>
                <w:rFonts w:ascii="Times New Roman" w:hAnsi="Times New Roman" w:cs="Times New Roman"/>
                <w:i/>
                <w:iCs/>
                <w:kern w:val="0"/>
                <w:sz w:val="24"/>
                <w:szCs w:val="24"/>
              </w:rPr>
              <w:t>e</w:t>
            </w:r>
            <w:r w:rsidRPr="009B61EF">
              <w:rPr>
                <w:rFonts w:ascii="Times New Roman" w:hAnsi="Times New Roman" w:cs="Times New Roman"/>
                <w:kern w:val="0"/>
                <w:sz w:val="28"/>
                <w:szCs w:val="28"/>
                <w:vertAlign w:val="superscript"/>
              </w:rPr>
              <w:t>.590*log(1.4)</w:t>
            </w:r>
          </w:p>
        </w:tc>
        <w:tc>
          <w:tcPr>
            <w:tcW w:w="2327" w:type="dxa"/>
            <w:tcBorders>
              <w:top w:val="nil"/>
              <w:left w:val="nil"/>
              <w:bottom w:val="nil"/>
              <w:right w:val="nil"/>
            </w:tcBorders>
            <w:shd w:val="clear" w:color="auto" w:fill="FFFFFF"/>
            <w:tcMar>
              <w:top w:w="28" w:type="dxa"/>
              <w:left w:w="102" w:type="dxa"/>
              <w:bottom w:w="28" w:type="dxa"/>
              <w:right w:w="102" w:type="dxa"/>
            </w:tcMar>
            <w:vAlign w:val="center"/>
            <w:hideMark/>
          </w:tcPr>
          <w:p w:rsidR="006B5FA8" w:rsidRPr="009B61EF" w:rsidRDefault="001B4EAD" w:rsidP="008166B9">
            <w:pPr>
              <w:wordWrap/>
              <w:spacing w:after="0" w:line="276" w:lineRule="auto"/>
              <w:jc w:val="center"/>
              <w:textAlignment w:val="center"/>
              <w:rPr>
                <w:rFonts w:ascii="Times New Roman" w:hAnsi="Times New Roman" w:cs="Times New Roman"/>
                <w:kern w:val="0"/>
                <w:sz w:val="24"/>
                <w:szCs w:val="24"/>
              </w:rPr>
            </w:pPr>
            <w:r w:rsidRPr="009B61EF">
              <w:rPr>
                <w:rFonts w:ascii="Times New Roman" w:hAnsi="Times New Roman" w:cs="Times New Roman" w:hint="eastAsia"/>
                <w:kern w:val="0"/>
                <w:sz w:val="24"/>
                <w:szCs w:val="24"/>
              </w:rPr>
              <w:t>0.</w:t>
            </w:r>
            <w:r w:rsidRPr="009B61EF">
              <w:rPr>
                <w:rFonts w:ascii="Times New Roman" w:hAnsi="Times New Roman" w:cs="Times New Roman"/>
                <w:kern w:val="0"/>
                <w:sz w:val="24"/>
                <w:szCs w:val="24"/>
              </w:rPr>
              <w:t>19851862</w:t>
            </w:r>
          </w:p>
        </w:tc>
        <w:tc>
          <w:tcPr>
            <w:tcW w:w="2331" w:type="dxa"/>
            <w:tcBorders>
              <w:top w:val="nil"/>
              <w:left w:val="nil"/>
              <w:bottom w:val="nil"/>
              <w:right w:val="nil"/>
            </w:tcBorders>
            <w:shd w:val="clear" w:color="auto" w:fill="FFFFFF"/>
            <w:tcMar>
              <w:top w:w="28" w:type="dxa"/>
              <w:left w:w="102" w:type="dxa"/>
              <w:bottom w:w="28" w:type="dxa"/>
              <w:right w:w="102" w:type="dxa"/>
            </w:tcMar>
            <w:vAlign w:val="center"/>
            <w:hideMark/>
          </w:tcPr>
          <w:p w:rsidR="006B5FA8" w:rsidRPr="009B61EF" w:rsidRDefault="006B5FA8" w:rsidP="008166B9">
            <w:pPr>
              <w:wordWrap/>
              <w:spacing w:after="0" w:line="276" w:lineRule="auto"/>
              <w:jc w:val="center"/>
              <w:textAlignment w:val="center"/>
              <w:rPr>
                <w:rFonts w:ascii="Times New Roman" w:hAnsi="Times New Roman" w:cs="Times New Roman"/>
                <w:kern w:val="0"/>
                <w:sz w:val="24"/>
                <w:szCs w:val="24"/>
              </w:rPr>
            </w:pPr>
            <w:r w:rsidRPr="009B61EF">
              <w:rPr>
                <w:rFonts w:ascii="Times New Roman" w:hAnsi="Times New Roman" w:cs="Times New Roman"/>
                <w:kern w:val="0"/>
                <w:sz w:val="24"/>
                <w:szCs w:val="24"/>
              </w:rPr>
              <w:t>0.043724</w:t>
            </w:r>
          </w:p>
        </w:tc>
      </w:tr>
      <w:tr w:rsidR="009B61EF" w:rsidRPr="009B61EF" w:rsidTr="006B5FA8">
        <w:trPr>
          <w:trHeight w:val="293"/>
        </w:trPr>
        <w:tc>
          <w:tcPr>
            <w:tcW w:w="2547" w:type="dxa"/>
            <w:tcBorders>
              <w:top w:val="nil"/>
              <w:left w:val="nil"/>
              <w:bottom w:val="single" w:sz="6" w:space="0" w:color="000000"/>
              <w:right w:val="nil"/>
            </w:tcBorders>
            <w:shd w:val="clear" w:color="auto" w:fill="FFFFFF"/>
            <w:tcMar>
              <w:top w:w="28" w:type="dxa"/>
              <w:left w:w="102" w:type="dxa"/>
              <w:bottom w:w="28" w:type="dxa"/>
              <w:right w:w="102" w:type="dxa"/>
            </w:tcMar>
            <w:vAlign w:val="center"/>
            <w:hideMark/>
          </w:tcPr>
          <w:p w:rsidR="006B5FA8" w:rsidRPr="009B61EF" w:rsidRDefault="00CE093E" w:rsidP="008166B9">
            <w:pPr>
              <w:wordWrap/>
              <w:spacing w:after="0" w:line="276" w:lineRule="auto"/>
              <w:jc w:val="center"/>
              <w:textAlignment w:val="baseline"/>
              <w:rPr>
                <w:rFonts w:ascii="Times New Roman" w:hAnsi="Times New Roman" w:cs="Times New Roman"/>
                <w:kern w:val="0"/>
                <w:sz w:val="24"/>
                <w:szCs w:val="24"/>
              </w:rPr>
            </w:pPr>
            <w:r w:rsidRPr="009B61EF">
              <w:rPr>
                <w:rFonts w:ascii="Times New Roman" w:hAnsi="Times New Roman" w:cs="Times New Roman"/>
                <w:i/>
                <w:iCs/>
                <w:kern w:val="0"/>
                <w:sz w:val="24"/>
                <w:szCs w:val="24"/>
              </w:rPr>
              <w:t>e</w:t>
            </w:r>
            <w:r w:rsidRPr="009B61EF">
              <w:rPr>
                <w:rFonts w:ascii="Times New Roman" w:hAnsi="Times New Roman" w:cs="Times New Roman"/>
                <w:kern w:val="0"/>
                <w:sz w:val="28"/>
                <w:szCs w:val="28"/>
                <w:vertAlign w:val="superscript"/>
              </w:rPr>
              <w:t>.590*log(1.5)</w:t>
            </w:r>
          </w:p>
        </w:tc>
        <w:tc>
          <w:tcPr>
            <w:tcW w:w="2327" w:type="dxa"/>
            <w:tcBorders>
              <w:top w:val="nil"/>
              <w:left w:val="nil"/>
              <w:bottom w:val="single" w:sz="6" w:space="0" w:color="000000"/>
              <w:right w:val="nil"/>
            </w:tcBorders>
            <w:shd w:val="clear" w:color="auto" w:fill="FFFFFF"/>
            <w:tcMar>
              <w:top w:w="28" w:type="dxa"/>
              <w:left w:w="102" w:type="dxa"/>
              <w:bottom w:w="28" w:type="dxa"/>
              <w:right w:w="102" w:type="dxa"/>
            </w:tcMar>
            <w:vAlign w:val="center"/>
            <w:hideMark/>
          </w:tcPr>
          <w:p w:rsidR="006B5FA8" w:rsidRPr="009B61EF" w:rsidRDefault="001B4EAD" w:rsidP="008166B9">
            <w:pPr>
              <w:wordWrap/>
              <w:spacing w:after="0" w:line="276" w:lineRule="auto"/>
              <w:jc w:val="center"/>
              <w:textAlignment w:val="center"/>
              <w:rPr>
                <w:rFonts w:ascii="Times New Roman" w:hAnsi="Times New Roman" w:cs="Times New Roman"/>
                <w:kern w:val="0"/>
                <w:sz w:val="24"/>
                <w:szCs w:val="24"/>
              </w:rPr>
            </w:pPr>
            <w:r w:rsidRPr="009B61EF">
              <w:rPr>
                <w:rFonts w:ascii="Times New Roman" w:hAnsi="Times New Roman" w:cs="Times New Roman" w:hint="eastAsia"/>
                <w:kern w:val="0"/>
                <w:sz w:val="24"/>
                <w:szCs w:val="24"/>
              </w:rPr>
              <w:t>0.23922441</w:t>
            </w:r>
          </w:p>
        </w:tc>
        <w:tc>
          <w:tcPr>
            <w:tcW w:w="2331" w:type="dxa"/>
            <w:tcBorders>
              <w:top w:val="nil"/>
              <w:left w:val="nil"/>
              <w:bottom w:val="single" w:sz="6" w:space="0" w:color="000000"/>
              <w:right w:val="nil"/>
            </w:tcBorders>
            <w:shd w:val="clear" w:color="auto" w:fill="FFFFFF"/>
            <w:tcMar>
              <w:top w:w="28" w:type="dxa"/>
              <w:left w:w="102" w:type="dxa"/>
              <w:bottom w:w="28" w:type="dxa"/>
              <w:right w:w="102" w:type="dxa"/>
            </w:tcMar>
            <w:vAlign w:val="center"/>
            <w:hideMark/>
          </w:tcPr>
          <w:p w:rsidR="006B5FA8" w:rsidRPr="009B61EF" w:rsidRDefault="006B5FA8" w:rsidP="008166B9">
            <w:pPr>
              <w:wordWrap/>
              <w:spacing w:after="0" w:line="276" w:lineRule="auto"/>
              <w:jc w:val="center"/>
              <w:textAlignment w:val="center"/>
              <w:rPr>
                <w:rFonts w:ascii="Times New Roman" w:hAnsi="Times New Roman" w:cs="Times New Roman"/>
                <w:kern w:val="0"/>
                <w:sz w:val="24"/>
                <w:szCs w:val="24"/>
              </w:rPr>
            </w:pPr>
            <w:r w:rsidRPr="009B61EF">
              <w:rPr>
                <w:rFonts w:ascii="Times New Roman" w:hAnsi="Times New Roman" w:cs="Times New Roman"/>
                <w:kern w:val="0"/>
                <w:sz w:val="24"/>
                <w:szCs w:val="24"/>
              </w:rPr>
              <w:t>0.040706</w:t>
            </w:r>
          </w:p>
        </w:tc>
      </w:tr>
    </w:tbl>
    <w:p w:rsidR="001B4EAD" w:rsidRPr="009B61EF" w:rsidRDefault="001B4EAD" w:rsidP="008166B9">
      <w:pPr>
        <w:wordWrap/>
        <w:spacing w:after="0" w:line="276" w:lineRule="auto"/>
        <w:ind w:firstLine="200"/>
        <w:textAlignment w:val="baseline"/>
        <w:rPr>
          <w:rFonts w:ascii="Times New Roman" w:eastAsia="굴림" w:hAnsi="Times New Roman" w:cs="Times New Roman"/>
          <w:kern w:val="0"/>
          <w:sz w:val="24"/>
          <w:szCs w:val="24"/>
        </w:rPr>
      </w:pPr>
    </w:p>
    <w:p w:rsidR="001B4EAD" w:rsidRPr="009B61EF" w:rsidRDefault="001B4EAD" w:rsidP="008166B9">
      <w:pPr>
        <w:wordWrap/>
        <w:spacing w:after="0" w:line="276" w:lineRule="auto"/>
        <w:ind w:firstLine="200"/>
        <w:textAlignment w:val="baseline"/>
        <w:rPr>
          <w:rFonts w:ascii="Times New Roman" w:eastAsia="굴림" w:hAnsi="Times New Roman" w:cs="Times New Roman"/>
          <w:kern w:val="0"/>
          <w:sz w:val="24"/>
          <w:szCs w:val="24"/>
        </w:rPr>
      </w:pPr>
    </w:p>
    <w:p w:rsidR="00ED7D4B" w:rsidRPr="009B61EF" w:rsidRDefault="00890912" w:rsidP="008166B9">
      <w:pPr>
        <w:wordWrap/>
        <w:spacing w:afterLines="50" w:after="120" w:line="276" w:lineRule="auto"/>
        <w:ind w:firstLineChars="100" w:firstLine="240"/>
        <w:textAlignment w:val="baseline"/>
        <w:rPr>
          <w:rFonts w:ascii="Times New Roman" w:eastAsia="맑은 고딕" w:hAnsi="Times New Roman" w:cs="Times New Roman"/>
          <w:b/>
          <w:bCs/>
          <w:kern w:val="0"/>
          <w:sz w:val="24"/>
          <w:szCs w:val="24"/>
        </w:rPr>
      </w:pPr>
      <w:r w:rsidRPr="009B61EF">
        <w:rPr>
          <w:rFonts w:ascii="Times New Roman" w:eastAsia="맑은 고딕" w:hAnsi="Times New Roman" w:cs="Times New Roman"/>
          <w:b/>
          <w:bCs/>
          <w:kern w:val="0"/>
          <w:sz w:val="24"/>
          <w:szCs w:val="24"/>
        </w:rPr>
        <w:t xml:space="preserve">Determinants of Happiness: </w:t>
      </w:r>
      <w:r w:rsidR="006175DE" w:rsidRPr="009B61EF">
        <w:rPr>
          <w:rFonts w:ascii="Times New Roman" w:eastAsia="맑은 고딕" w:hAnsi="Times New Roman" w:cs="Times New Roman"/>
          <w:b/>
          <w:bCs/>
          <w:kern w:val="0"/>
          <w:sz w:val="24"/>
          <w:szCs w:val="24"/>
        </w:rPr>
        <w:t xml:space="preserve">Real </w:t>
      </w:r>
      <w:r w:rsidR="00FE7D32" w:rsidRPr="009B61EF">
        <w:rPr>
          <w:rFonts w:ascii="Times New Roman" w:eastAsia="맑은 고딕" w:hAnsi="Times New Roman" w:cs="Times New Roman"/>
          <w:b/>
          <w:bCs/>
          <w:kern w:val="0"/>
          <w:sz w:val="24"/>
          <w:szCs w:val="24"/>
        </w:rPr>
        <w:t xml:space="preserve">Income </w:t>
      </w:r>
      <w:r w:rsidR="001C4CE5" w:rsidRPr="009B61EF">
        <w:rPr>
          <w:rFonts w:ascii="Times New Roman" w:eastAsia="맑은 고딕" w:hAnsi="Times New Roman" w:cs="Times New Roman"/>
          <w:b/>
          <w:bCs/>
          <w:kern w:val="0"/>
          <w:sz w:val="24"/>
          <w:szCs w:val="24"/>
        </w:rPr>
        <w:t xml:space="preserve">and </w:t>
      </w:r>
      <w:r w:rsidR="006175DE" w:rsidRPr="009B61EF">
        <w:rPr>
          <w:rFonts w:ascii="Times New Roman" w:eastAsia="맑은 고딕" w:hAnsi="Times New Roman" w:cs="Times New Roman"/>
          <w:b/>
          <w:bCs/>
          <w:kern w:val="0"/>
          <w:sz w:val="24"/>
          <w:szCs w:val="24"/>
        </w:rPr>
        <w:t>Perce</w:t>
      </w:r>
      <w:r w:rsidR="00E8448B" w:rsidRPr="009B61EF">
        <w:rPr>
          <w:rFonts w:ascii="Times New Roman" w:eastAsia="맑은 고딕" w:hAnsi="Times New Roman" w:cs="Times New Roman"/>
          <w:b/>
          <w:bCs/>
          <w:kern w:val="0"/>
          <w:sz w:val="24"/>
          <w:szCs w:val="24"/>
        </w:rPr>
        <w:t xml:space="preserve">ived </w:t>
      </w:r>
      <w:r w:rsidR="006175DE" w:rsidRPr="009B61EF">
        <w:rPr>
          <w:rFonts w:ascii="Times New Roman" w:eastAsia="맑은 고딕" w:hAnsi="Times New Roman" w:cs="Times New Roman"/>
          <w:b/>
          <w:bCs/>
          <w:kern w:val="0"/>
          <w:sz w:val="24"/>
          <w:szCs w:val="24"/>
        </w:rPr>
        <w:t>Income</w:t>
      </w:r>
      <w:r w:rsidR="00DD09C7" w:rsidRPr="009B61EF">
        <w:rPr>
          <w:rFonts w:ascii="Times New Roman" w:eastAsia="맑은 고딕" w:hAnsi="Times New Roman" w:cs="Times New Roman"/>
          <w:b/>
          <w:bCs/>
          <w:kern w:val="0"/>
          <w:sz w:val="24"/>
          <w:szCs w:val="24"/>
        </w:rPr>
        <w:t xml:space="preserve"> </w:t>
      </w:r>
      <w:r w:rsidR="00E8448B" w:rsidRPr="009B61EF">
        <w:rPr>
          <w:rFonts w:ascii="Times New Roman" w:eastAsia="맑은 고딕" w:hAnsi="Times New Roman" w:cs="Times New Roman"/>
          <w:b/>
          <w:bCs/>
          <w:kern w:val="0"/>
          <w:sz w:val="24"/>
          <w:szCs w:val="24"/>
        </w:rPr>
        <w:t>Ad</w:t>
      </w:r>
      <w:r w:rsidR="00FE7D32" w:rsidRPr="009B61EF">
        <w:rPr>
          <w:rFonts w:ascii="Times New Roman" w:eastAsia="맑은 고딕" w:hAnsi="Times New Roman" w:cs="Times New Roman"/>
          <w:b/>
          <w:bCs/>
          <w:kern w:val="0"/>
          <w:sz w:val="24"/>
          <w:szCs w:val="24"/>
        </w:rPr>
        <w:t>e</w:t>
      </w:r>
      <w:r w:rsidR="00E8448B" w:rsidRPr="009B61EF">
        <w:rPr>
          <w:rFonts w:ascii="Times New Roman" w:eastAsia="맑은 고딕" w:hAnsi="Times New Roman" w:cs="Times New Roman"/>
          <w:b/>
          <w:bCs/>
          <w:kern w:val="0"/>
          <w:sz w:val="24"/>
          <w:szCs w:val="24"/>
        </w:rPr>
        <w:t>quacy</w:t>
      </w:r>
    </w:p>
    <w:p w:rsidR="00ED7D4B" w:rsidRPr="009B61EF" w:rsidRDefault="00F95F83" w:rsidP="008166B9">
      <w:pPr>
        <w:wordWrap/>
        <w:spacing w:afterLines="50" w:after="120" w:line="276" w:lineRule="auto"/>
        <w:ind w:firstLineChars="100" w:firstLine="240"/>
        <w:textAlignment w:val="baseline"/>
        <w:rPr>
          <w:rFonts w:ascii="Times New Roman" w:eastAsia="굴림" w:hAnsi="Times New Roman" w:cs="Times New Roman"/>
          <w:kern w:val="0"/>
          <w:sz w:val="24"/>
          <w:szCs w:val="24"/>
          <w:lang w:val="en"/>
        </w:rPr>
      </w:pPr>
      <w:r w:rsidRPr="009B61EF">
        <w:rPr>
          <w:rFonts w:ascii="Times New Roman" w:eastAsia="굴림" w:hAnsi="Times New Roman" w:cs="Times New Roman"/>
          <w:kern w:val="0"/>
          <w:sz w:val="24"/>
          <w:szCs w:val="24"/>
          <w:lang w:val="en"/>
        </w:rPr>
        <w:t xml:space="preserve">Perception of income such as </w:t>
      </w:r>
      <w:r w:rsidR="002F56FD" w:rsidRPr="009B61EF">
        <w:rPr>
          <w:rFonts w:ascii="Times New Roman" w:eastAsia="굴림" w:hAnsi="Times New Roman" w:cs="Times New Roman"/>
          <w:kern w:val="0"/>
          <w:sz w:val="24"/>
          <w:szCs w:val="24"/>
          <w:lang w:val="en"/>
        </w:rPr>
        <w:t xml:space="preserve">perceived </w:t>
      </w:r>
      <w:r w:rsidRPr="009B61EF">
        <w:rPr>
          <w:rFonts w:ascii="Times New Roman" w:eastAsia="굴림" w:hAnsi="Times New Roman" w:cs="Times New Roman"/>
          <w:kern w:val="0"/>
          <w:sz w:val="24"/>
          <w:szCs w:val="24"/>
          <w:lang w:val="en"/>
        </w:rPr>
        <w:t xml:space="preserve">income adequacy is an integral part of one's economic well-being at any age and </w:t>
      </w:r>
      <w:r w:rsidR="002E5E24" w:rsidRPr="009B61EF">
        <w:rPr>
          <w:rFonts w:ascii="Times New Roman" w:eastAsia="굴림" w:hAnsi="Times New Roman" w:cs="Times New Roman"/>
          <w:kern w:val="0"/>
          <w:sz w:val="24"/>
          <w:szCs w:val="24"/>
          <w:lang w:val="en"/>
        </w:rPr>
        <w:t xml:space="preserve">is </w:t>
      </w:r>
      <w:r w:rsidRPr="009B61EF">
        <w:rPr>
          <w:rFonts w:ascii="Times New Roman" w:eastAsia="굴림" w:hAnsi="Times New Roman" w:cs="Times New Roman"/>
          <w:kern w:val="0"/>
          <w:sz w:val="24"/>
          <w:szCs w:val="24"/>
          <w:lang w:val="en"/>
        </w:rPr>
        <w:t xml:space="preserve">an important indicator for understanding the economic </w:t>
      </w:r>
      <w:r w:rsidR="00B92FCE" w:rsidRPr="009B61EF">
        <w:rPr>
          <w:rFonts w:ascii="Times New Roman" w:eastAsia="굴림" w:hAnsi="Times New Roman" w:cs="Times New Roman"/>
          <w:kern w:val="0"/>
          <w:sz w:val="24"/>
          <w:szCs w:val="24"/>
          <w:lang w:val="en"/>
        </w:rPr>
        <w:t xml:space="preserve">status </w:t>
      </w:r>
      <w:r w:rsidRPr="009B61EF">
        <w:rPr>
          <w:rFonts w:ascii="Times New Roman" w:eastAsia="굴림" w:hAnsi="Times New Roman" w:cs="Times New Roman"/>
          <w:kern w:val="0"/>
          <w:sz w:val="24"/>
          <w:szCs w:val="24"/>
          <w:lang w:val="en"/>
        </w:rPr>
        <w:t>of the elderly</w:t>
      </w:r>
      <w:r w:rsidR="00ED7D4B" w:rsidRPr="009B61EF">
        <w:rPr>
          <w:rFonts w:ascii="Times New Roman" w:eastAsia="굴림" w:hAnsi="Times New Roman" w:cs="Times New Roman"/>
          <w:kern w:val="0"/>
          <w:sz w:val="24"/>
          <w:szCs w:val="24"/>
          <w:lang w:val="en"/>
        </w:rPr>
        <w:t xml:space="preserve"> (</w:t>
      </w:r>
      <w:proofErr w:type="spellStart"/>
      <w:r w:rsidR="00E3766E">
        <w:fldChar w:fldCharType="begin"/>
      </w:r>
      <w:r w:rsidR="00E3766E">
        <w:instrText xml:space="preserve"> HYPERLINK "https://www.ncbi.nlm.nih.gov/pubmed/?term=Litwin%20H%5BAuthor%5D&amp;cauthor=true&amp;cauthor_uid=19386829" </w:instrText>
      </w:r>
      <w:r w:rsidR="00E3766E">
        <w:fldChar w:fldCharType="separate"/>
      </w:r>
      <w:r w:rsidR="00ED7D4B" w:rsidRPr="009B61EF">
        <w:rPr>
          <w:rFonts w:ascii="Times New Roman" w:eastAsia="굴림" w:hAnsi="Times New Roman" w:cs="Times New Roman"/>
          <w:kern w:val="0"/>
          <w:sz w:val="24"/>
          <w:szCs w:val="24"/>
          <w:lang w:val="en"/>
        </w:rPr>
        <w:t>Litwin</w:t>
      </w:r>
      <w:proofErr w:type="spellEnd"/>
      <w:r w:rsidR="00E3766E">
        <w:rPr>
          <w:rFonts w:ascii="Times New Roman" w:eastAsia="굴림" w:hAnsi="Times New Roman" w:cs="Times New Roman"/>
          <w:kern w:val="0"/>
          <w:sz w:val="24"/>
          <w:szCs w:val="24"/>
          <w:lang w:val="en"/>
        </w:rPr>
        <w:fldChar w:fldCharType="end"/>
      </w:r>
      <w:r w:rsidR="00ED7D4B" w:rsidRPr="009B61EF">
        <w:rPr>
          <w:rFonts w:ascii="Times New Roman" w:eastAsia="굴림" w:hAnsi="Times New Roman" w:cs="Times New Roman"/>
          <w:kern w:val="0"/>
          <w:sz w:val="24"/>
          <w:szCs w:val="24"/>
          <w:lang w:val="en"/>
        </w:rPr>
        <w:t xml:space="preserve"> &amp; Sapir, 2009). </w:t>
      </w:r>
      <w:r w:rsidRPr="009B61EF">
        <w:rPr>
          <w:rFonts w:ascii="Times New Roman" w:eastAsia="굴림" w:hAnsi="Times New Roman" w:cs="Times New Roman"/>
          <w:kern w:val="0"/>
          <w:sz w:val="24"/>
          <w:szCs w:val="24"/>
          <w:lang w:val="en"/>
        </w:rPr>
        <w:t>This is because incomes tend to decline in late life due to retirement and health-related expenses tend to rise</w:t>
      </w:r>
      <w:r w:rsidR="00DD09C7" w:rsidRPr="009B61EF">
        <w:rPr>
          <w:rFonts w:ascii="Times New Roman" w:eastAsia="굴림" w:hAnsi="Times New Roman" w:cs="Times New Roman"/>
          <w:kern w:val="0"/>
          <w:sz w:val="24"/>
          <w:szCs w:val="24"/>
          <w:lang w:val="en"/>
        </w:rPr>
        <w:t xml:space="preserve"> (</w:t>
      </w:r>
      <w:proofErr w:type="spellStart"/>
      <w:r w:rsidR="00E3766E">
        <w:fldChar w:fldCharType="begin"/>
      </w:r>
      <w:r w:rsidR="00E3766E">
        <w:instrText xml:space="preserve"> HYPE</w:instrText>
      </w:r>
      <w:r w:rsidR="00E3766E">
        <w:instrText xml:space="preserve">RLINK "https://www.ncbi.nlm.nih.gov/pmc/articles/PMC2682171/" \l "bib39" </w:instrText>
      </w:r>
      <w:r w:rsidR="00E3766E">
        <w:fldChar w:fldCharType="separate"/>
      </w:r>
      <w:r w:rsidRPr="009B61EF">
        <w:rPr>
          <w:rFonts w:ascii="Times New Roman" w:eastAsia="굴림" w:hAnsi="Times New Roman" w:cs="Times New Roman"/>
          <w:kern w:val="0"/>
          <w:sz w:val="24"/>
          <w:szCs w:val="24"/>
          <w:lang w:val="en"/>
        </w:rPr>
        <w:t>Stoller</w:t>
      </w:r>
      <w:proofErr w:type="spellEnd"/>
      <w:r w:rsidRPr="009B61EF">
        <w:rPr>
          <w:rFonts w:ascii="Times New Roman" w:eastAsia="굴림" w:hAnsi="Times New Roman" w:cs="Times New Roman"/>
          <w:kern w:val="0"/>
          <w:sz w:val="24"/>
          <w:szCs w:val="24"/>
          <w:lang w:val="en"/>
        </w:rPr>
        <w:t xml:space="preserve"> &amp; Stoller, 2003</w:t>
      </w:r>
      <w:r w:rsidR="00E3766E">
        <w:rPr>
          <w:rFonts w:ascii="Times New Roman" w:eastAsia="굴림" w:hAnsi="Times New Roman" w:cs="Times New Roman"/>
          <w:kern w:val="0"/>
          <w:sz w:val="24"/>
          <w:szCs w:val="24"/>
          <w:lang w:val="en"/>
        </w:rPr>
        <w:fldChar w:fldCharType="end"/>
      </w:r>
      <w:r w:rsidRPr="009B61EF">
        <w:rPr>
          <w:rFonts w:ascii="Times New Roman" w:eastAsia="굴림" w:hAnsi="Times New Roman" w:cs="Times New Roman"/>
          <w:kern w:val="0"/>
          <w:sz w:val="24"/>
          <w:szCs w:val="24"/>
          <w:lang w:val="en"/>
        </w:rPr>
        <w:t>).</w:t>
      </w:r>
      <w:r w:rsidR="002F56FD" w:rsidRPr="009B61EF">
        <w:rPr>
          <w:rFonts w:ascii="Times New Roman" w:eastAsia="굴림" w:hAnsi="Times New Roman" w:cs="Times New Roman"/>
          <w:kern w:val="0"/>
          <w:sz w:val="24"/>
          <w:szCs w:val="24"/>
          <w:lang w:val="en"/>
        </w:rPr>
        <w:t xml:space="preserve"> Perce</w:t>
      </w:r>
      <w:r w:rsidR="00E12E36" w:rsidRPr="009B61EF">
        <w:rPr>
          <w:rFonts w:ascii="Times New Roman" w:eastAsia="굴림" w:hAnsi="Times New Roman" w:cs="Times New Roman"/>
          <w:kern w:val="0"/>
          <w:sz w:val="24"/>
          <w:szCs w:val="24"/>
          <w:lang w:val="en"/>
        </w:rPr>
        <w:t>ption o</w:t>
      </w:r>
      <w:r w:rsidR="002F56FD" w:rsidRPr="009B61EF">
        <w:rPr>
          <w:rFonts w:ascii="Times New Roman" w:eastAsia="굴림" w:hAnsi="Times New Roman" w:cs="Times New Roman"/>
          <w:kern w:val="0"/>
          <w:sz w:val="24"/>
          <w:szCs w:val="24"/>
          <w:lang w:val="en"/>
        </w:rPr>
        <w:t xml:space="preserve">f income is the income an elderly requires to live at the level </w:t>
      </w:r>
      <w:r w:rsidR="006B7105" w:rsidRPr="009B61EF">
        <w:rPr>
          <w:rFonts w:ascii="Times New Roman" w:eastAsia="굴림" w:hAnsi="Times New Roman" w:cs="Times New Roman"/>
          <w:kern w:val="0"/>
          <w:sz w:val="24"/>
          <w:szCs w:val="24"/>
          <w:lang w:val="en"/>
        </w:rPr>
        <w:t xml:space="preserve">of </w:t>
      </w:r>
      <w:r w:rsidR="002F56FD" w:rsidRPr="009B61EF">
        <w:rPr>
          <w:rFonts w:ascii="Times New Roman" w:eastAsia="굴림" w:hAnsi="Times New Roman" w:cs="Times New Roman"/>
          <w:kern w:val="0"/>
          <w:sz w:val="24"/>
          <w:szCs w:val="24"/>
          <w:lang w:val="en"/>
        </w:rPr>
        <w:t>desires and is representing self-rated economic status</w:t>
      </w:r>
      <w:r w:rsidR="006B7105" w:rsidRPr="009B61EF">
        <w:rPr>
          <w:rFonts w:ascii="Times New Roman" w:eastAsia="굴림" w:hAnsi="Times New Roman" w:cs="Times New Roman"/>
          <w:kern w:val="0"/>
          <w:sz w:val="24"/>
          <w:szCs w:val="24"/>
          <w:lang w:val="en"/>
        </w:rPr>
        <w:t xml:space="preserve"> as well as happiness. </w:t>
      </w:r>
      <w:r w:rsidR="00ED7D4B" w:rsidRPr="009B61EF">
        <w:rPr>
          <w:rFonts w:ascii="Times New Roman" w:eastAsia="굴림" w:hAnsi="Times New Roman" w:cs="Times New Roman"/>
          <w:kern w:val="0"/>
          <w:sz w:val="24"/>
          <w:szCs w:val="24"/>
          <w:lang w:val="en"/>
        </w:rPr>
        <w:t>In a previous study (</w:t>
      </w:r>
      <w:proofErr w:type="spellStart"/>
      <w:r w:rsidR="00E3766E">
        <w:fldChar w:fldCharType="begin"/>
      </w:r>
      <w:r w:rsidR="00E3766E">
        <w:instrText xml:space="preserve"> HYPERLINK "https://www.ncbi.nlm.nih.gov/pubmed/?term=Litwin%20H%5BAuthor%5D&amp;cauthor=true&amp;cauthor_uid=19386829" </w:instrText>
      </w:r>
      <w:r w:rsidR="00E3766E">
        <w:fldChar w:fldCharType="separate"/>
      </w:r>
      <w:r w:rsidR="00ED7D4B" w:rsidRPr="009B61EF">
        <w:rPr>
          <w:rFonts w:ascii="Times New Roman" w:eastAsia="굴림" w:hAnsi="Times New Roman" w:cs="Times New Roman"/>
          <w:kern w:val="0"/>
          <w:sz w:val="24"/>
          <w:szCs w:val="24"/>
          <w:lang w:val="en"/>
        </w:rPr>
        <w:t>Litwin</w:t>
      </w:r>
      <w:proofErr w:type="spellEnd"/>
      <w:r w:rsidR="00E3766E">
        <w:rPr>
          <w:rFonts w:ascii="Times New Roman" w:eastAsia="굴림" w:hAnsi="Times New Roman" w:cs="Times New Roman"/>
          <w:kern w:val="0"/>
          <w:sz w:val="24"/>
          <w:szCs w:val="24"/>
          <w:lang w:val="en"/>
        </w:rPr>
        <w:fldChar w:fldCharType="end"/>
      </w:r>
      <w:r w:rsidR="00ED7D4B" w:rsidRPr="009B61EF">
        <w:rPr>
          <w:rFonts w:ascii="Times New Roman" w:eastAsia="굴림" w:hAnsi="Times New Roman" w:cs="Times New Roman"/>
          <w:kern w:val="0"/>
          <w:sz w:val="24"/>
          <w:szCs w:val="24"/>
          <w:lang w:val="en"/>
        </w:rPr>
        <w:t xml:space="preserve"> &amp; Sapir, 2009), the validity of perceived income adequacy as a reliable measure of economic status in late life was confirmed.</w:t>
      </w:r>
    </w:p>
    <w:p w:rsidR="006C2C74" w:rsidRPr="009B61EF" w:rsidRDefault="0056504A" w:rsidP="008166B9">
      <w:pPr>
        <w:wordWrap/>
        <w:spacing w:after="0" w:line="276" w:lineRule="auto"/>
        <w:ind w:firstLineChars="150" w:firstLine="36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 xml:space="preserve">Table 6 presents </w:t>
      </w:r>
      <w:r w:rsidR="001D3119" w:rsidRPr="009B61EF">
        <w:rPr>
          <w:rFonts w:ascii="Times New Roman" w:eastAsia="휴먼명조" w:hAnsi="Times New Roman" w:cs="Times New Roman"/>
          <w:kern w:val="0"/>
          <w:sz w:val="24"/>
          <w:szCs w:val="24"/>
        </w:rPr>
        <w:t xml:space="preserve">results showing that </w:t>
      </w:r>
      <w:r w:rsidR="00A5654B" w:rsidRPr="009B61EF">
        <w:rPr>
          <w:rFonts w:ascii="Times New Roman" w:eastAsia="휴먼명조" w:hAnsi="Times New Roman" w:cs="Times New Roman"/>
          <w:kern w:val="0"/>
          <w:sz w:val="24"/>
          <w:szCs w:val="24"/>
        </w:rPr>
        <w:t xml:space="preserve">the </w:t>
      </w:r>
      <w:r w:rsidR="00A5654B" w:rsidRPr="009B61EF">
        <w:rPr>
          <w:rFonts w:ascii="Times New Roman" w:eastAsia="굴림" w:hAnsi="Times New Roman" w:cs="Times New Roman"/>
          <w:kern w:val="0"/>
          <w:sz w:val="24"/>
          <w:szCs w:val="24"/>
          <w:lang w:val="en"/>
        </w:rPr>
        <w:t xml:space="preserve">two strongest predictors of happiness were the </w:t>
      </w:r>
      <w:r w:rsidR="00A5654B" w:rsidRPr="009B61EF">
        <w:rPr>
          <w:rFonts w:ascii="Times New Roman" w:eastAsia="휴먼명조" w:hAnsi="Times New Roman" w:cs="Times New Roman"/>
          <w:kern w:val="0"/>
          <w:sz w:val="24"/>
          <w:szCs w:val="24"/>
        </w:rPr>
        <w:t>real income as well as perceived income</w:t>
      </w:r>
      <w:r w:rsidR="00797C0F" w:rsidRPr="009B61EF">
        <w:rPr>
          <w:rFonts w:ascii="Times New Roman" w:eastAsia="휴먼명조" w:hAnsi="Times New Roman" w:cs="Times New Roman"/>
          <w:kern w:val="0"/>
          <w:sz w:val="24"/>
          <w:szCs w:val="24"/>
        </w:rPr>
        <w:t xml:space="preserve"> adequacy</w:t>
      </w:r>
      <w:r w:rsidR="00A5642B" w:rsidRPr="009B61EF">
        <w:rPr>
          <w:rFonts w:ascii="Times New Roman" w:eastAsia="휴먼명조" w:hAnsi="Times New Roman" w:cs="Times New Roman"/>
          <w:kern w:val="0"/>
          <w:sz w:val="24"/>
          <w:szCs w:val="24"/>
        </w:rPr>
        <w:t xml:space="preserve">. </w:t>
      </w:r>
      <w:r w:rsidR="00F15D01" w:rsidRPr="009B61EF">
        <w:rPr>
          <w:rFonts w:ascii="Times New Roman" w:eastAsia="굴림" w:hAnsi="Times New Roman" w:cs="Times New Roman"/>
          <w:kern w:val="0"/>
          <w:sz w:val="24"/>
          <w:szCs w:val="24"/>
          <w:lang w:val="en"/>
        </w:rPr>
        <w:t xml:space="preserve">However, the table also shows that the strength of association </w:t>
      </w:r>
      <w:r w:rsidR="006C2C74" w:rsidRPr="009B61EF">
        <w:rPr>
          <w:rFonts w:ascii="Times New Roman" w:eastAsia="굴림" w:hAnsi="Times New Roman" w:cs="Times New Roman"/>
          <w:kern w:val="0"/>
          <w:sz w:val="24"/>
          <w:szCs w:val="24"/>
          <w:lang w:val="en"/>
        </w:rPr>
        <w:t xml:space="preserve">with happiness </w:t>
      </w:r>
      <w:r w:rsidR="000A31AC" w:rsidRPr="009B61EF">
        <w:rPr>
          <w:rFonts w:ascii="Times New Roman" w:eastAsia="굴림" w:hAnsi="Times New Roman" w:cs="Times New Roman"/>
          <w:kern w:val="0"/>
          <w:sz w:val="24"/>
          <w:szCs w:val="24"/>
          <w:lang w:val="en"/>
        </w:rPr>
        <w:t>w</w:t>
      </w:r>
      <w:r w:rsidR="00797C0F" w:rsidRPr="009B61EF">
        <w:rPr>
          <w:rFonts w:ascii="Times New Roman" w:eastAsia="굴림" w:hAnsi="Times New Roman" w:cs="Times New Roman"/>
          <w:kern w:val="0"/>
          <w:sz w:val="24"/>
          <w:szCs w:val="24"/>
          <w:lang w:val="en"/>
        </w:rPr>
        <w:t xml:space="preserve">as </w:t>
      </w:r>
      <w:r w:rsidR="000A31AC" w:rsidRPr="009B61EF">
        <w:rPr>
          <w:rFonts w:ascii="Times New Roman" w:eastAsia="굴림" w:hAnsi="Times New Roman" w:cs="Times New Roman"/>
          <w:kern w:val="0"/>
          <w:sz w:val="24"/>
          <w:szCs w:val="24"/>
          <w:lang w:val="en"/>
        </w:rPr>
        <w:t xml:space="preserve">different. </w:t>
      </w:r>
      <w:r w:rsidR="009512AF" w:rsidRPr="009B61EF">
        <w:rPr>
          <w:rFonts w:ascii="Times New Roman" w:eastAsia="휴먼명조" w:hAnsi="Times New Roman" w:cs="Times New Roman"/>
          <w:kern w:val="0"/>
          <w:sz w:val="24"/>
          <w:szCs w:val="24"/>
        </w:rPr>
        <w:t xml:space="preserve">The coefficient of income </w:t>
      </w:r>
      <w:r w:rsidR="00DB56B2" w:rsidRPr="009B61EF">
        <w:rPr>
          <w:rFonts w:ascii="Times New Roman" w:eastAsia="휴먼명조" w:hAnsi="Times New Roman" w:cs="Times New Roman"/>
          <w:kern w:val="0"/>
          <w:sz w:val="24"/>
          <w:szCs w:val="24"/>
        </w:rPr>
        <w:t xml:space="preserve">was positive but income </w:t>
      </w:r>
      <w:r w:rsidR="009512AF" w:rsidRPr="009B61EF">
        <w:rPr>
          <w:rFonts w:ascii="Times New Roman" w:eastAsia="휴먼명조" w:hAnsi="Times New Roman" w:cs="Times New Roman"/>
          <w:kern w:val="0"/>
          <w:sz w:val="24"/>
          <w:szCs w:val="24"/>
        </w:rPr>
        <w:t xml:space="preserve">square was negative indicating nonlinear relationship </w:t>
      </w:r>
      <w:r w:rsidR="00B540BA" w:rsidRPr="009B61EF">
        <w:rPr>
          <w:rFonts w:ascii="Times New Roman" w:eastAsia="휴먼명조" w:hAnsi="Times New Roman" w:cs="Times New Roman"/>
          <w:kern w:val="0"/>
          <w:sz w:val="24"/>
          <w:szCs w:val="24"/>
        </w:rPr>
        <w:t xml:space="preserve">exist. </w:t>
      </w:r>
      <w:r w:rsidR="007A3B8E" w:rsidRPr="009B61EF">
        <w:rPr>
          <w:rFonts w:ascii="Times New Roman" w:eastAsia="휴먼명조" w:hAnsi="Times New Roman" w:cs="Times New Roman"/>
          <w:kern w:val="0"/>
          <w:sz w:val="24"/>
          <w:szCs w:val="24"/>
        </w:rPr>
        <w:t xml:space="preserve">Perceived income </w:t>
      </w:r>
      <w:r w:rsidR="00032B63" w:rsidRPr="009B61EF">
        <w:rPr>
          <w:rFonts w:ascii="Times New Roman" w:eastAsia="휴먼명조" w:hAnsi="Times New Roman" w:cs="Times New Roman"/>
          <w:kern w:val="0"/>
          <w:sz w:val="24"/>
          <w:szCs w:val="24"/>
        </w:rPr>
        <w:t xml:space="preserve">adequacy </w:t>
      </w:r>
      <w:r w:rsidR="00797C0F" w:rsidRPr="009B61EF">
        <w:rPr>
          <w:rFonts w:ascii="Times New Roman" w:eastAsia="휴먼명조" w:hAnsi="Times New Roman" w:cs="Times New Roman"/>
          <w:kern w:val="0"/>
          <w:sz w:val="24"/>
          <w:szCs w:val="24"/>
        </w:rPr>
        <w:t xml:space="preserve">was significantly and positively related </w:t>
      </w:r>
      <w:r w:rsidR="002E5E24" w:rsidRPr="009B61EF">
        <w:rPr>
          <w:rFonts w:ascii="Times New Roman" w:eastAsia="휴먼명조" w:hAnsi="Times New Roman" w:cs="Times New Roman"/>
          <w:kern w:val="0"/>
          <w:sz w:val="24"/>
          <w:szCs w:val="24"/>
        </w:rPr>
        <w:t xml:space="preserve">to </w:t>
      </w:r>
      <w:r w:rsidR="00797C0F" w:rsidRPr="009B61EF">
        <w:rPr>
          <w:rFonts w:ascii="Times New Roman" w:eastAsia="휴먼명조" w:hAnsi="Times New Roman" w:cs="Times New Roman"/>
          <w:kern w:val="0"/>
          <w:sz w:val="24"/>
          <w:szCs w:val="24"/>
        </w:rPr>
        <w:t xml:space="preserve">happiness. </w:t>
      </w:r>
      <w:r w:rsidR="006C2C74" w:rsidRPr="009B61EF">
        <w:rPr>
          <w:rFonts w:ascii="Times New Roman" w:eastAsia="휴먼명조" w:hAnsi="Times New Roman" w:cs="Times New Roman"/>
          <w:kern w:val="0"/>
          <w:sz w:val="24"/>
          <w:szCs w:val="24"/>
        </w:rPr>
        <w:t xml:space="preserve">It means that those with </w:t>
      </w:r>
      <w:r w:rsidR="002E5E24" w:rsidRPr="009B61EF">
        <w:rPr>
          <w:rFonts w:ascii="Times New Roman" w:eastAsia="휴먼명조" w:hAnsi="Times New Roman" w:cs="Times New Roman"/>
          <w:kern w:val="0"/>
          <w:sz w:val="24"/>
          <w:szCs w:val="24"/>
        </w:rPr>
        <w:t xml:space="preserve">a </w:t>
      </w:r>
      <w:r w:rsidR="006C2C74" w:rsidRPr="009B61EF">
        <w:rPr>
          <w:rFonts w:ascii="Times New Roman" w:eastAsia="휴먼명조" w:hAnsi="Times New Roman" w:cs="Times New Roman"/>
          <w:kern w:val="0"/>
          <w:sz w:val="24"/>
          <w:szCs w:val="24"/>
        </w:rPr>
        <w:t xml:space="preserve">higher </w:t>
      </w:r>
      <w:r w:rsidR="00F06990" w:rsidRPr="009B61EF">
        <w:rPr>
          <w:rFonts w:ascii="Times New Roman" w:eastAsia="휴먼명조" w:hAnsi="Times New Roman" w:cs="Times New Roman"/>
          <w:kern w:val="0"/>
          <w:sz w:val="24"/>
          <w:szCs w:val="24"/>
        </w:rPr>
        <w:t xml:space="preserve">perception of </w:t>
      </w:r>
      <w:r w:rsidR="006C2C74" w:rsidRPr="009B61EF">
        <w:rPr>
          <w:rFonts w:ascii="Times New Roman" w:eastAsia="휴먼명조" w:hAnsi="Times New Roman" w:cs="Times New Roman"/>
          <w:kern w:val="0"/>
          <w:sz w:val="24"/>
          <w:szCs w:val="24"/>
        </w:rPr>
        <w:t>income</w:t>
      </w:r>
      <w:r w:rsidR="00F06990" w:rsidRPr="009B61EF">
        <w:rPr>
          <w:rFonts w:ascii="Times New Roman" w:eastAsia="휴먼명조" w:hAnsi="Times New Roman" w:cs="Times New Roman"/>
          <w:kern w:val="0"/>
          <w:sz w:val="24"/>
          <w:szCs w:val="24"/>
        </w:rPr>
        <w:t xml:space="preserve"> adequacy </w:t>
      </w:r>
      <w:r w:rsidR="007C1B14" w:rsidRPr="009B61EF">
        <w:rPr>
          <w:rFonts w:ascii="Times New Roman" w:eastAsia="휴먼명조" w:hAnsi="Times New Roman" w:cs="Times New Roman"/>
          <w:kern w:val="0"/>
          <w:sz w:val="24"/>
          <w:szCs w:val="24"/>
        </w:rPr>
        <w:t>are</w:t>
      </w:r>
      <w:r w:rsidR="00F06990" w:rsidRPr="009B61EF">
        <w:rPr>
          <w:rFonts w:ascii="Times New Roman" w:eastAsia="휴먼명조" w:hAnsi="Times New Roman" w:cs="Times New Roman"/>
          <w:kern w:val="0"/>
          <w:sz w:val="24"/>
          <w:szCs w:val="24"/>
        </w:rPr>
        <w:t xml:space="preserve"> </w:t>
      </w:r>
      <w:r w:rsidR="006C2C74" w:rsidRPr="009B61EF">
        <w:rPr>
          <w:rFonts w:ascii="Times New Roman" w:eastAsia="휴먼명조" w:hAnsi="Times New Roman" w:cs="Times New Roman"/>
          <w:kern w:val="0"/>
          <w:sz w:val="24"/>
          <w:szCs w:val="24"/>
        </w:rPr>
        <w:t xml:space="preserve">happier than those with lower. </w:t>
      </w:r>
      <w:r w:rsidR="00F06990" w:rsidRPr="009B61EF">
        <w:rPr>
          <w:rFonts w:ascii="Times New Roman" w:eastAsia="휴먼명조" w:hAnsi="Times New Roman" w:cs="Times New Roman"/>
          <w:kern w:val="0"/>
          <w:sz w:val="24"/>
          <w:szCs w:val="24"/>
        </w:rPr>
        <w:t xml:space="preserve">Considering </w:t>
      </w:r>
      <w:r w:rsidR="006C2C74" w:rsidRPr="009B61EF">
        <w:rPr>
          <w:rFonts w:ascii="Times New Roman" w:eastAsia="휴먼명조" w:hAnsi="Times New Roman" w:cs="Times New Roman"/>
          <w:kern w:val="0"/>
          <w:sz w:val="24"/>
          <w:szCs w:val="24"/>
        </w:rPr>
        <w:t xml:space="preserve">the strength of the effect of </w:t>
      </w:r>
      <w:r w:rsidR="00F06990" w:rsidRPr="009B61EF">
        <w:rPr>
          <w:rFonts w:ascii="Times New Roman" w:eastAsia="휴먼명조" w:hAnsi="Times New Roman" w:cs="Times New Roman"/>
          <w:kern w:val="0"/>
          <w:sz w:val="24"/>
          <w:szCs w:val="24"/>
        </w:rPr>
        <w:t xml:space="preserve">the income and perceived income </w:t>
      </w:r>
      <w:r w:rsidR="000A02A0" w:rsidRPr="009B61EF">
        <w:rPr>
          <w:rFonts w:ascii="Times New Roman" w:eastAsia="휴먼명조" w:hAnsi="Times New Roman" w:cs="Times New Roman"/>
          <w:kern w:val="0"/>
          <w:sz w:val="24"/>
          <w:szCs w:val="24"/>
        </w:rPr>
        <w:t xml:space="preserve">adequacy </w:t>
      </w:r>
      <w:r w:rsidR="006C2C74" w:rsidRPr="009B61EF">
        <w:rPr>
          <w:rFonts w:ascii="Times New Roman" w:eastAsia="휴먼명조" w:hAnsi="Times New Roman" w:cs="Times New Roman"/>
          <w:kern w:val="0"/>
          <w:sz w:val="24"/>
          <w:szCs w:val="24"/>
        </w:rPr>
        <w:t xml:space="preserve">to the happiness, the </w:t>
      </w:r>
      <w:r w:rsidR="006C2C74" w:rsidRPr="009B61EF">
        <w:rPr>
          <w:rFonts w:ascii="Times New Roman" w:hAnsi="Times New Roman" w:cs="Times New Roman"/>
          <w:sz w:val="24"/>
          <w:szCs w:val="24"/>
        </w:rPr>
        <w:t xml:space="preserve">standardized beta coefficient of </w:t>
      </w:r>
      <w:r w:rsidR="000A02A0" w:rsidRPr="009B61EF">
        <w:rPr>
          <w:rFonts w:ascii="Times New Roman" w:hAnsi="Times New Roman" w:cs="Times New Roman"/>
          <w:sz w:val="24"/>
          <w:szCs w:val="24"/>
        </w:rPr>
        <w:t xml:space="preserve">perceived </w:t>
      </w:r>
      <w:r w:rsidR="006C2C74" w:rsidRPr="009B61EF">
        <w:rPr>
          <w:rFonts w:ascii="Times New Roman" w:hAnsi="Times New Roman" w:cs="Times New Roman"/>
          <w:sz w:val="24"/>
          <w:szCs w:val="24"/>
        </w:rPr>
        <w:t xml:space="preserve">income </w:t>
      </w:r>
      <w:r w:rsidR="000A02A0" w:rsidRPr="009B61EF">
        <w:rPr>
          <w:rFonts w:ascii="Times New Roman" w:hAnsi="Times New Roman" w:cs="Times New Roman"/>
          <w:sz w:val="24"/>
          <w:szCs w:val="24"/>
        </w:rPr>
        <w:t>adequacy</w:t>
      </w:r>
      <w:r w:rsidR="006C2C74" w:rsidRPr="009B61EF">
        <w:rPr>
          <w:rFonts w:ascii="Times New Roman" w:hAnsi="Times New Roman" w:cs="Times New Roman"/>
          <w:sz w:val="24"/>
          <w:szCs w:val="24"/>
        </w:rPr>
        <w:t xml:space="preserve"> (</w:t>
      </w:r>
      <w:r w:rsidR="006C2C74" w:rsidRPr="009B61EF">
        <w:rPr>
          <w:rFonts w:ascii="Times New Roman" w:eastAsia="휴먼명조" w:hAnsi="Times New Roman" w:cs="Times New Roman"/>
          <w:kern w:val="0"/>
          <w:sz w:val="24"/>
          <w:szCs w:val="24"/>
        </w:rPr>
        <w:t>β</w:t>
      </w:r>
      <w:r w:rsidR="006C2C74" w:rsidRPr="009B61EF">
        <w:rPr>
          <w:rFonts w:ascii="Times New Roman" w:hAnsi="Times New Roman" w:cs="Times New Roman"/>
          <w:sz w:val="24"/>
          <w:szCs w:val="24"/>
        </w:rPr>
        <w:t>=0.</w:t>
      </w:r>
      <w:r w:rsidR="000A02A0" w:rsidRPr="009B61EF">
        <w:rPr>
          <w:rFonts w:ascii="Times New Roman" w:hAnsi="Times New Roman" w:cs="Times New Roman"/>
          <w:sz w:val="24"/>
          <w:szCs w:val="24"/>
        </w:rPr>
        <w:t>327</w:t>
      </w:r>
      <w:r w:rsidR="006C2C74" w:rsidRPr="009B61EF">
        <w:rPr>
          <w:rFonts w:ascii="Times New Roman" w:hAnsi="Times New Roman" w:cs="Times New Roman"/>
          <w:sz w:val="24"/>
          <w:szCs w:val="24"/>
        </w:rPr>
        <w:t xml:space="preserve">) was higher than income </w:t>
      </w:r>
      <w:r w:rsidR="000A02A0" w:rsidRPr="009B61EF">
        <w:rPr>
          <w:rFonts w:ascii="Times New Roman" w:hAnsi="Times New Roman" w:cs="Times New Roman"/>
          <w:sz w:val="24"/>
          <w:szCs w:val="24"/>
        </w:rPr>
        <w:t xml:space="preserve">itself </w:t>
      </w:r>
      <w:r w:rsidR="006C2C74" w:rsidRPr="009B61EF">
        <w:rPr>
          <w:rFonts w:ascii="Times New Roman" w:hAnsi="Times New Roman" w:cs="Times New Roman"/>
          <w:sz w:val="24"/>
          <w:szCs w:val="24"/>
        </w:rPr>
        <w:t>(</w:t>
      </w:r>
      <w:r w:rsidR="006C2C74" w:rsidRPr="009B61EF">
        <w:rPr>
          <w:rFonts w:ascii="Times New Roman" w:eastAsia="휴먼명조" w:hAnsi="Times New Roman" w:cs="Times New Roman"/>
          <w:kern w:val="0"/>
          <w:sz w:val="24"/>
          <w:szCs w:val="24"/>
        </w:rPr>
        <w:t>β</w:t>
      </w:r>
      <w:r w:rsidR="006C2C74" w:rsidRPr="009B61EF">
        <w:rPr>
          <w:rFonts w:ascii="Times New Roman" w:hAnsi="Times New Roman" w:cs="Times New Roman"/>
          <w:sz w:val="24"/>
          <w:szCs w:val="24"/>
        </w:rPr>
        <w:t>=</w:t>
      </w:r>
      <w:r w:rsidR="000A02A0" w:rsidRPr="009B61EF">
        <w:rPr>
          <w:rFonts w:ascii="Times New Roman" w:hAnsi="Times New Roman" w:cs="Times New Roman"/>
          <w:sz w:val="24"/>
          <w:szCs w:val="24"/>
        </w:rPr>
        <w:t>-</w:t>
      </w:r>
      <w:r w:rsidR="006C2C74" w:rsidRPr="009B61EF">
        <w:rPr>
          <w:rFonts w:ascii="Times New Roman" w:hAnsi="Times New Roman" w:cs="Times New Roman"/>
          <w:sz w:val="24"/>
          <w:szCs w:val="24"/>
        </w:rPr>
        <w:t>0.</w:t>
      </w:r>
      <w:r w:rsidR="000A02A0" w:rsidRPr="009B61EF">
        <w:rPr>
          <w:rFonts w:ascii="Times New Roman" w:hAnsi="Times New Roman" w:cs="Times New Roman"/>
          <w:sz w:val="24"/>
          <w:szCs w:val="24"/>
        </w:rPr>
        <w:t>104</w:t>
      </w:r>
      <w:r w:rsidR="006C2C74" w:rsidRPr="009B61EF">
        <w:rPr>
          <w:rFonts w:ascii="Times New Roman" w:hAnsi="Times New Roman" w:cs="Times New Roman"/>
          <w:sz w:val="24"/>
          <w:szCs w:val="24"/>
        </w:rPr>
        <w:t>).</w:t>
      </w:r>
      <w:r w:rsidR="007775CA" w:rsidRPr="009B61EF">
        <w:rPr>
          <w:rFonts w:ascii="Times New Roman" w:hAnsi="Times New Roman" w:cs="Times New Roman"/>
          <w:sz w:val="24"/>
          <w:szCs w:val="24"/>
        </w:rPr>
        <w:t xml:space="preserve"> It indicates that income itself is necessary for happiness and perceived income is </w:t>
      </w:r>
      <w:r w:rsidR="00776B6E" w:rsidRPr="009B61EF">
        <w:rPr>
          <w:rFonts w:ascii="Times New Roman" w:hAnsi="Times New Roman" w:cs="Times New Roman"/>
          <w:sz w:val="24"/>
          <w:szCs w:val="24"/>
        </w:rPr>
        <w:t xml:space="preserve">more </w:t>
      </w:r>
      <w:r w:rsidR="007775CA" w:rsidRPr="009B61EF">
        <w:rPr>
          <w:rFonts w:ascii="Times New Roman" w:hAnsi="Times New Roman" w:cs="Times New Roman"/>
          <w:sz w:val="24"/>
          <w:szCs w:val="24"/>
        </w:rPr>
        <w:t>important to be happy</w:t>
      </w:r>
      <w:r w:rsidR="00776B6E" w:rsidRPr="009B61EF">
        <w:rPr>
          <w:rFonts w:ascii="Times New Roman" w:hAnsi="Times New Roman" w:cs="Times New Roman"/>
          <w:sz w:val="24"/>
          <w:szCs w:val="24"/>
        </w:rPr>
        <w:t xml:space="preserve"> for </w:t>
      </w:r>
      <w:r w:rsidR="002B582E" w:rsidRPr="009B61EF">
        <w:rPr>
          <w:rFonts w:ascii="Times New Roman" w:hAnsi="Times New Roman" w:cs="Times New Roman"/>
          <w:sz w:val="24"/>
          <w:szCs w:val="24"/>
        </w:rPr>
        <w:t>the</w:t>
      </w:r>
      <w:r w:rsidR="00776B6E" w:rsidRPr="009B61EF">
        <w:rPr>
          <w:rFonts w:ascii="Times New Roman" w:hAnsi="Times New Roman" w:cs="Times New Roman"/>
          <w:sz w:val="24"/>
          <w:szCs w:val="24"/>
        </w:rPr>
        <w:t xml:space="preserve"> elderly</w:t>
      </w:r>
      <w:r w:rsidR="007775CA" w:rsidRPr="009B61EF">
        <w:rPr>
          <w:rFonts w:ascii="Times New Roman" w:hAnsi="Times New Roman" w:cs="Times New Roman"/>
          <w:sz w:val="24"/>
          <w:szCs w:val="24"/>
        </w:rPr>
        <w:t xml:space="preserve">. </w:t>
      </w:r>
    </w:p>
    <w:p w:rsidR="006C2C74" w:rsidRPr="009B61EF" w:rsidRDefault="006C2C74" w:rsidP="008166B9">
      <w:pPr>
        <w:wordWrap/>
        <w:spacing w:after="0" w:line="276" w:lineRule="auto"/>
        <w:ind w:firstLineChars="100" w:firstLine="240"/>
        <w:textAlignment w:val="baseline"/>
        <w:rPr>
          <w:rFonts w:ascii="Times New Roman" w:eastAsia="굴림" w:hAnsi="Times New Roman" w:cs="Times New Roman"/>
          <w:kern w:val="0"/>
          <w:sz w:val="24"/>
          <w:szCs w:val="24"/>
        </w:rPr>
      </w:pPr>
    </w:p>
    <w:p w:rsidR="00CD6657" w:rsidRPr="009B61EF" w:rsidRDefault="00CD6657" w:rsidP="008166B9">
      <w:pPr>
        <w:wordWrap/>
        <w:spacing w:after="0" w:line="276" w:lineRule="auto"/>
        <w:ind w:firstLine="200"/>
        <w:textAlignment w:val="baseline"/>
        <w:rPr>
          <w:rFonts w:ascii="Times New Roman" w:eastAsia="굴림" w:hAnsi="Times New Roman" w:cs="Times New Roman"/>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66"/>
        <w:gridCol w:w="1402"/>
        <w:gridCol w:w="1301"/>
        <w:gridCol w:w="1577"/>
        <w:gridCol w:w="1295"/>
      </w:tblGrid>
      <w:tr w:rsidR="009B61EF" w:rsidRPr="009B61EF" w:rsidTr="0011568D">
        <w:trPr>
          <w:trHeight w:val="293"/>
        </w:trPr>
        <w:tc>
          <w:tcPr>
            <w:tcW w:w="7641" w:type="dxa"/>
            <w:gridSpan w:val="5"/>
            <w:tcBorders>
              <w:top w:val="nil"/>
              <w:left w:val="nil"/>
              <w:bottom w:val="single" w:sz="8" w:space="0" w:color="000000"/>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Table </w:t>
            </w:r>
            <w:r w:rsidR="00A53469" w:rsidRPr="009B61EF">
              <w:rPr>
                <w:rFonts w:ascii="Times New Roman" w:eastAsia="휴먼명조" w:hAnsi="Times New Roman" w:cs="Times New Roman"/>
                <w:kern w:val="0"/>
                <w:sz w:val="24"/>
                <w:szCs w:val="24"/>
              </w:rPr>
              <w:t>6</w:t>
            </w:r>
            <w:r w:rsidRPr="009B61EF">
              <w:rPr>
                <w:rFonts w:ascii="Times New Roman" w:eastAsia="휴먼명조" w:hAnsi="Times New Roman" w:cs="Times New Roman"/>
                <w:kern w:val="0"/>
                <w:sz w:val="24"/>
                <w:szCs w:val="24"/>
              </w:rPr>
              <w:t>. Determinants of Happiness</w:t>
            </w:r>
            <w:r w:rsidR="00F24789" w:rsidRPr="009B61EF">
              <w:rPr>
                <w:rFonts w:ascii="Times New Roman" w:eastAsia="휴먼명조" w:hAnsi="Times New Roman" w:cs="Times New Roman"/>
                <w:kern w:val="0"/>
                <w:sz w:val="24"/>
                <w:szCs w:val="24"/>
              </w:rPr>
              <w:t xml:space="preserve"> with Perce</w:t>
            </w:r>
            <w:r w:rsidR="00E8448B" w:rsidRPr="009B61EF">
              <w:rPr>
                <w:rFonts w:ascii="Times New Roman" w:eastAsia="휴먼명조" w:hAnsi="Times New Roman" w:cs="Times New Roman"/>
                <w:kern w:val="0"/>
                <w:sz w:val="24"/>
                <w:szCs w:val="24"/>
              </w:rPr>
              <w:t>ived Income Adequacy</w:t>
            </w:r>
          </w:p>
        </w:tc>
      </w:tr>
      <w:tr w:rsidR="009B61EF" w:rsidRPr="009B61EF" w:rsidTr="0011568D">
        <w:trPr>
          <w:trHeight w:val="293"/>
        </w:trPr>
        <w:tc>
          <w:tcPr>
            <w:tcW w:w="2066" w:type="dxa"/>
            <w:vMerge w:val="restart"/>
            <w:tcBorders>
              <w:top w:val="single" w:sz="8" w:space="0" w:color="000000"/>
              <w:left w:val="nil"/>
              <w:bottom w:val="single" w:sz="8" w:space="0" w:color="000000"/>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Model </w:t>
            </w:r>
          </w:p>
        </w:tc>
        <w:tc>
          <w:tcPr>
            <w:tcW w:w="2703" w:type="dxa"/>
            <w:gridSpan w:val="2"/>
            <w:tcBorders>
              <w:top w:val="single" w:sz="8"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Unstandardized </w:t>
            </w:r>
          </w:p>
        </w:tc>
        <w:tc>
          <w:tcPr>
            <w:tcW w:w="1577" w:type="dxa"/>
            <w:tcBorders>
              <w:top w:val="single" w:sz="8"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Standardized </w:t>
            </w:r>
          </w:p>
        </w:tc>
        <w:tc>
          <w:tcPr>
            <w:tcW w:w="1295" w:type="dxa"/>
            <w:vMerge w:val="restart"/>
            <w:tcBorders>
              <w:top w:val="single" w:sz="8" w:space="0" w:color="000000"/>
              <w:left w:val="single" w:sz="6" w:space="0" w:color="000000"/>
              <w:bottom w:val="single" w:sz="8" w:space="0" w:color="000000"/>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t</w:t>
            </w:r>
          </w:p>
        </w:tc>
      </w:tr>
      <w:tr w:rsidR="009B61EF" w:rsidRPr="009B61EF" w:rsidTr="0011568D">
        <w:trPr>
          <w:trHeight w:val="293"/>
        </w:trPr>
        <w:tc>
          <w:tcPr>
            <w:tcW w:w="0" w:type="auto"/>
            <w:vMerge/>
            <w:tcBorders>
              <w:top w:val="single" w:sz="8" w:space="0" w:color="000000"/>
              <w:left w:val="nil"/>
              <w:bottom w:val="single" w:sz="8" w:space="0" w:color="000000"/>
              <w:right w:val="single" w:sz="6" w:space="0" w:color="000000"/>
            </w:tcBorders>
            <w:vAlign w:val="center"/>
            <w:hideMark/>
          </w:tcPr>
          <w:p w:rsidR="0011568D" w:rsidRPr="009B61EF" w:rsidRDefault="0011568D" w:rsidP="008166B9">
            <w:pPr>
              <w:widowControl/>
              <w:wordWrap/>
              <w:autoSpaceDE/>
              <w:autoSpaceDN/>
              <w:spacing w:after="0" w:line="276" w:lineRule="auto"/>
              <w:jc w:val="left"/>
              <w:rPr>
                <w:rFonts w:ascii="Times New Roman" w:eastAsia="굴림" w:hAnsi="Times New Roman" w:cs="Times New Roman"/>
                <w:kern w:val="0"/>
                <w:sz w:val="24"/>
                <w:szCs w:val="24"/>
              </w:rPr>
            </w:pPr>
          </w:p>
        </w:tc>
        <w:tc>
          <w:tcPr>
            <w:tcW w:w="1402" w:type="dxa"/>
            <w:tcBorders>
              <w:top w:val="single" w:sz="6" w:space="0" w:color="000000"/>
              <w:left w:val="single" w:sz="6" w:space="0" w:color="000000"/>
              <w:bottom w:val="single" w:sz="8" w:space="0" w:color="000000"/>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B</w:t>
            </w:r>
          </w:p>
        </w:tc>
        <w:tc>
          <w:tcPr>
            <w:tcW w:w="1301" w:type="dxa"/>
            <w:tcBorders>
              <w:top w:val="single" w:sz="6" w:space="0" w:color="000000"/>
              <w:left w:val="single" w:sz="6" w:space="0" w:color="000000"/>
              <w:bottom w:val="single" w:sz="8" w:space="0" w:color="000000"/>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S.E.</w:t>
            </w:r>
          </w:p>
        </w:tc>
        <w:tc>
          <w:tcPr>
            <w:tcW w:w="1577" w:type="dxa"/>
            <w:tcBorders>
              <w:top w:val="single" w:sz="6" w:space="0" w:color="000000"/>
              <w:left w:val="single" w:sz="6" w:space="0" w:color="000000"/>
              <w:bottom w:val="single" w:sz="8" w:space="0" w:color="000000"/>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Beta</w:t>
            </w:r>
          </w:p>
        </w:tc>
        <w:tc>
          <w:tcPr>
            <w:tcW w:w="0" w:type="auto"/>
            <w:vMerge/>
            <w:tcBorders>
              <w:top w:val="single" w:sz="8" w:space="0" w:color="000000"/>
              <w:left w:val="single" w:sz="6" w:space="0" w:color="000000"/>
              <w:bottom w:val="single" w:sz="8" w:space="0" w:color="000000"/>
              <w:right w:val="nil"/>
            </w:tcBorders>
            <w:vAlign w:val="center"/>
            <w:hideMark/>
          </w:tcPr>
          <w:p w:rsidR="0011568D" w:rsidRPr="009B61EF" w:rsidRDefault="0011568D" w:rsidP="008166B9">
            <w:pPr>
              <w:widowControl/>
              <w:wordWrap/>
              <w:autoSpaceDE/>
              <w:autoSpaceDN/>
              <w:spacing w:after="0" w:line="276" w:lineRule="auto"/>
              <w:jc w:val="left"/>
              <w:rPr>
                <w:rFonts w:ascii="Times New Roman" w:eastAsia="굴림" w:hAnsi="Times New Roman" w:cs="Times New Roman"/>
                <w:kern w:val="0"/>
                <w:sz w:val="24"/>
                <w:szCs w:val="24"/>
              </w:rPr>
            </w:pPr>
          </w:p>
        </w:tc>
      </w:tr>
      <w:tr w:rsidR="009B61EF" w:rsidRPr="009B61EF" w:rsidTr="0011568D">
        <w:trPr>
          <w:trHeight w:val="313"/>
        </w:trPr>
        <w:tc>
          <w:tcPr>
            <w:tcW w:w="2066" w:type="dxa"/>
            <w:tcBorders>
              <w:top w:val="single" w:sz="8" w:space="0" w:color="000000"/>
              <w:left w:val="nil"/>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(Constant)</w:t>
            </w:r>
          </w:p>
        </w:tc>
        <w:tc>
          <w:tcPr>
            <w:tcW w:w="1402" w:type="dxa"/>
            <w:tcBorders>
              <w:top w:val="single" w:sz="8" w:space="0" w:color="000000"/>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3.790</w:t>
            </w:r>
          </w:p>
        </w:tc>
        <w:tc>
          <w:tcPr>
            <w:tcW w:w="1301" w:type="dxa"/>
            <w:tcBorders>
              <w:top w:val="single" w:sz="8" w:space="0" w:color="000000"/>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0.634</w:t>
            </w:r>
          </w:p>
        </w:tc>
        <w:tc>
          <w:tcPr>
            <w:tcW w:w="1577" w:type="dxa"/>
            <w:tcBorders>
              <w:top w:val="single" w:sz="8" w:space="0" w:color="000000"/>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jc w:val="center"/>
              <w:textAlignment w:val="baseline"/>
              <w:rPr>
                <w:rFonts w:ascii="Times New Roman" w:eastAsia="굴림" w:hAnsi="Times New Roman" w:cs="Times New Roman"/>
                <w:kern w:val="0"/>
                <w:sz w:val="24"/>
                <w:szCs w:val="24"/>
              </w:rPr>
            </w:pPr>
          </w:p>
        </w:tc>
        <w:tc>
          <w:tcPr>
            <w:tcW w:w="1295" w:type="dxa"/>
            <w:tcBorders>
              <w:top w:val="single" w:sz="8" w:space="0" w:color="000000"/>
              <w:left w:val="single" w:sz="6" w:space="0" w:color="000000"/>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5.975**</w:t>
            </w:r>
          </w:p>
        </w:tc>
      </w:tr>
      <w:tr w:rsidR="009B61EF" w:rsidRPr="009B61EF" w:rsidTr="0011568D">
        <w:trPr>
          <w:trHeight w:val="293"/>
        </w:trPr>
        <w:tc>
          <w:tcPr>
            <w:tcW w:w="2066" w:type="dxa"/>
            <w:tcBorders>
              <w:top w:val="nil"/>
              <w:left w:val="nil"/>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Gender</w:t>
            </w:r>
          </w:p>
        </w:tc>
        <w:tc>
          <w:tcPr>
            <w:tcW w:w="1402"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0.158</w:t>
            </w:r>
          </w:p>
        </w:tc>
        <w:tc>
          <w:tcPr>
            <w:tcW w:w="1301"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0.109</w:t>
            </w:r>
          </w:p>
        </w:tc>
        <w:tc>
          <w:tcPr>
            <w:tcW w:w="1577"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0.067</w:t>
            </w:r>
          </w:p>
        </w:tc>
        <w:tc>
          <w:tcPr>
            <w:tcW w:w="1295" w:type="dxa"/>
            <w:tcBorders>
              <w:top w:val="nil"/>
              <w:left w:val="single" w:sz="6" w:space="0" w:color="000000"/>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1.448</w:t>
            </w:r>
          </w:p>
        </w:tc>
      </w:tr>
      <w:tr w:rsidR="009B61EF" w:rsidRPr="009B61EF" w:rsidTr="0011568D">
        <w:trPr>
          <w:trHeight w:val="293"/>
        </w:trPr>
        <w:tc>
          <w:tcPr>
            <w:tcW w:w="2066" w:type="dxa"/>
            <w:tcBorders>
              <w:top w:val="nil"/>
              <w:left w:val="nil"/>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Age</w:t>
            </w:r>
          </w:p>
        </w:tc>
        <w:tc>
          <w:tcPr>
            <w:tcW w:w="1402"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-0.027</w:t>
            </w:r>
          </w:p>
        </w:tc>
        <w:tc>
          <w:tcPr>
            <w:tcW w:w="1301"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0.008</w:t>
            </w:r>
          </w:p>
        </w:tc>
        <w:tc>
          <w:tcPr>
            <w:tcW w:w="1577"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-0.162</w:t>
            </w:r>
          </w:p>
        </w:tc>
        <w:tc>
          <w:tcPr>
            <w:tcW w:w="1295" w:type="dxa"/>
            <w:tcBorders>
              <w:top w:val="nil"/>
              <w:left w:val="single" w:sz="6" w:space="0" w:color="000000"/>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-3.373**</w:t>
            </w:r>
          </w:p>
        </w:tc>
      </w:tr>
      <w:tr w:rsidR="009B61EF" w:rsidRPr="009B61EF" w:rsidTr="0011568D">
        <w:trPr>
          <w:trHeight w:val="293"/>
        </w:trPr>
        <w:tc>
          <w:tcPr>
            <w:tcW w:w="2066" w:type="dxa"/>
            <w:tcBorders>
              <w:top w:val="nil"/>
              <w:left w:val="nil"/>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Marital status</w:t>
            </w:r>
          </w:p>
        </w:tc>
        <w:tc>
          <w:tcPr>
            <w:tcW w:w="1402"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0.225</w:t>
            </w:r>
          </w:p>
        </w:tc>
        <w:tc>
          <w:tcPr>
            <w:tcW w:w="1301"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0.118</w:t>
            </w:r>
          </w:p>
        </w:tc>
        <w:tc>
          <w:tcPr>
            <w:tcW w:w="1577"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0.094</w:t>
            </w:r>
          </w:p>
        </w:tc>
        <w:tc>
          <w:tcPr>
            <w:tcW w:w="1295" w:type="dxa"/>
            <w:tcBorders>
              <w:top w:val="nil"/>
              <w:left w:val="single" w:sz="6" w:space="0" w:color="000000"/>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1.989*</w:t>
            </w:r>
          </w:p>
        </w:tc>
      </w:tr>
      <w:tr w:rsidR="009B61EF" w:rsidRPr="009B61EF" w:rsidTr="0011568D">
        <w:trPr>
          <w:trHeight w:val="293"/>
        </w:trPr>
        <w:tc>
          <w:tcPr>
            <w:tcW w:w="2066" w:type="dxa"/>
            <w:tcBorders>
              <w:top w:val="nil"/>
              <w:left w:val="nil"/>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Education </w:t>
            </w:r>
          </w:p>
        </w:tc>
        <w:tc>
          <w:tcPr>
            <w:tcW w:w="1402"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0.100</w:t>
            </w:r>
          </w:p>
        </w:tc>
        <w:tc>
          <w:tcPr>
            <w:tcW w:w="1301"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0.054</w:t>
            </w:r>
          </w:p>
        </w:tc>
        <w:tc>
          <w:tcPr>
            <w:tcW w:w="1577"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0.100</w:t>
            </w:r>
          </w:p>
        </w:tc>
        <w:tc>
          <w:tcPr>
            <w:tcW w:w="1295" w:type="dxa"/>
            <w:tcBorders>
              <w:top w:val="nil"/>
              <w:left w:val="single" w:sz="6" w:space="0" w:color="000000"/>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1.956*</w:t>
            </w:r>
          </w:p>
        </w:tc>
      </w:tr>
      <w:tr w:rsidR="009B61EF" w:rsidRPr="009B61EF" w:rsidTr="0011568D">
        <w:trPr>
          <w:trHeight w:val="293"/>
        </w:trPr>
        <w:tc>
          <w:tcPr>
            <w:tcW w:w="2066" w:type="dxa"/>
            <w:tcBorders>
              <w:top w:val="nil"/>
              <w:left w:val="nil"/>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Income</w:t>
            </w:r>
          </w:p>
        </w:tc>
        <w:tc>
          <w:tcPr>
            <w:tcW w:w="1402"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0.001</w:t>
            </w:r>
          </w:p>
        </w:tc>
        <w:tc>
          <w:tcPr>
            <w:tcW w:w="1301"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0.001</w:t>
            </w:r>
          </w:p>
        </w:tc>
        <w:tc>
          <w:tcPr>
            <w:tcW w:w="1577"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7160CC" w:rsidRPr="009B61EF">
              <w:rPr>
                <w:rFonts w:ascii="Times New Roman" w:eastAsia="휴먼명조" w:hAnsi="Times New Roman" w:cs="Times New Roman"/>
                <w:kern w:val="0"/>
                <w:sz w:val="24"/>
                <w:szCs w:val="24"/>
              </w:rPr>
              <w:t>096</w:t>
            </w:r>
          </w:p>
        </w:tc>
        <w:tc>
          <w:tcPr>
            <w:tcW w:w="1295" w:type="dxa"/>
            <w:tcBorders>
              <w:top w:val="nil"/>
              <w:left w:val="single" w:sz="6" w:space="0" w:color="000000"/>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1.9</w:t>
            </w:r>
            <w:r w:rsidR="00023E4E" w:rsidRPr="009B61EF">
              <w:rPr>
                <w:rFonts w:ascii="Times New Roman" w:eastAsia="휴먼명조" w:hAnsi="Times New Roman" w:cs="Times New Roman"/>
                <w:kern w:val="0"/>
                <w:sz w:val="24"/>
                <w:szCs w:val="24"/>
              </w:rPr>
              <w:t>57</w:t>
            </w:r>
            <w:r w:rsidRPr="009B61EF">
              <w:rPr>
                <w:rFonts w:ascii="Times New Roman" w:eastAsia="휴먼명조" w:hAnsi="Times New Roman" w:cs="Times New Roman"/>
                <w:kern w:val="0"/>
                <w:sz w:val="24"/>
                <w:szCs w:val="24"/>
              </w:rPr>
              <w:t>*</w:t>
            </w:r>
          </w:p>
        </w:tc>
      </w:tr>
      <w:tr w:rsidR="009B61EF" w:rsidRPr="009B61EF" w:rsidTr="0011568D">
        <w:trPr>
          <w:trHeight w:val="293"/>
        </w:trPr>
        <w:tc>
          <w:tcPr>
            <w:tcW w:w="2066" w:type="dxa"/>
            <w:tcBorders>
              <w:top w:val="nil"/>
              <w:left w:val="nil"/>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vertAlign w:val="superscript"/>
              </w:rPr>
            </w:pPr>
            <w:r w:rsidRPr="009B61EF">
              <w:rPr>
                <w:rFonts w:ascii="Times New Roman" w:eastAsia="휴먼명조" w:hAnsi="Times New Roman" w:cs="Times New Roman"/>
                <w:kern w:val="0"/>
                <w:sz w:val="24"/>
                <w:szCs w:val="24"/>
              </w:rPr>
              <w:t>Income</w:t>
            </w:r>
            <w:r w:rsidRPr="009B61EF">
              <w:rPr>
                <w:rFonts w:ascii="Times New Roman" w:eastAsia="휴먼명조" w:hAnsi="Times New Roman" w:cs="Times New Roman"/>
                <w:b/>
                <w:kern w:val="0"/>
                <w:sz w:val="24"/>
                <w:szCs w:val="24"/>
                <w:vertAlign w:val="superscript"/>
              </w:rPr>
              <w:t>2</w:t>
            </w:r>
          </w:p>
        </w:tc>
        <w:tc>
          <w:tcPr>
            <w:tcW w:w="1402"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w:t>
            </w:r>
            <w:r w:rsidR="00F24789" w:rsidRPr="009B61EF">
              <w:rPr>
                <w:rFonts w:ascii="Times New Roman" w:eastAsia="휴먼명조" w:hAnsi="Times New Roman" w:cs="Times New Roman"/>
                <w:kern w:val="0"/>
                <w:sz w:val="24"/>
                <w:szCs w:val="24"/>
              </w:rPr>
              <w:t>0.00002</w:t>
            </w:r>
          </w:p>
        </w:tc>
        <w:tc>
          <w:tcPr>
            <w:tcW w:w="1301"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0.000</w:t>
            </w:r>
          </w:p>
        </w:tc>
        <w:tc>
          <w:tcPr>
            <w:tcW w:w="1577"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w:t>
            </w:r>
            <w:r w:rsidR="007160CC" w:rsidRPr="009B61EF">
              <w:rPr>
                <w:rFonts w:ascii="Times New Roman" w:eastAsia="휴먼명조" w:hAnsi="Times New Roman" w:cs="Times New Roman"/>
                <w:kern w:val="0"/>
                <w:sz w:val="24"/>
                <w:szCs w:val="24"/>
              </w:rPr>
              <w:t>104</w:t>
            </w:r>
          </w:p>
        </w:tc>
        <w:tc>
          <w:tcPr>
            <w:tcW w:w="1295" w:type="dxa"/>
            <w:tcBorders>
              <w:top w:val="nil"/>
              <w:left w:val="single" w:sz="6" w:space="0" w:color="000000"/>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-1.9</w:t>
            </w:r>
            <w:r w:rsidR="00023E4E" w:rsidRPr="009B61EF">
              <w:rPr>
                <w:rFonts w:ascii="Times New Roman" w:eastAsia="휴먼명조" w:hAnsi="Times New Roman" w:cs="Times New Roman"/>
                <w:kern w:val="0"/>
                <w:sz w:val="24"/>
                <w:szCs w:val="24"/>
              </w:rPr>
              <w:t>61</w:t>
            </w:r>
            <w:r w:rsidRPr="009B61EF">
              <w:rPr>
                <w:rFonts w:ascii="Times New Roman" w:eastAsia="휴먼명조" w:hAnsi="Times New Roman" w:cs="Times New Roman"/>
                <w:kern w:val="0"/>
                <w:sz w:val="24"/>
                <w:szCs w:val="24"/>
              </w:rPr>
              <w:t>*</w:t>
            </w:r>
          </w:p>
        </w:tc>
      </w:tr>
      <w:tr w:rsidR="009B61EF" w:rsidRPr="009B61EF" w:rsidTr="0011568D">
        <w:trPr>
          <w:trHeight w:val="293"/>
        </w:trPr>
        <w:tc>
          <w:tcPr>
            <w:tcW w:w="2066" w:type="dxa"/>
            <w:tcBorders>
              <w:top w:val="nil"/>
              <w:left w:val="nil"/>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Income adequacy </w:t>
            </w:r>
          </w:p>
        </w:tc>
        <w:tc>
          <w:tcPr>
            <w:tcW w:w="1402"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0.353</w:t>
            </w:r>
          </w:p>
        </w:tc>
        <w:tc>
          <w:tcPr>
            <w:tcW w:w="1301"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0.064</w:t>
            </w:r>
          </w:p>
        </w:tc>
        <w:tc>
          <w:tcPr>
            <w:tcW w:w="1577" w:type="dxa"/>
            <w:tcBorders>
              <w:top w:val="nil"/>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0.327</w:t>
            </w:r>
          </w:p>
        </w:tc>
        <w:tc>
          <w:tcPr>
            <w:tcW w:w="1295" w:type="dxa"/>
            <w:tcBorders>
              <w:top w:val="nil"/>
              <w:left w:val="single" w:sz="6" w:space="0" w:color="000000"/>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5.503**</w:t>
            </w:r>
          </w:p>
        </w:tc>
      </w:tr>
      <w:tr w:rsidR="009B61EF" w:rsidRPr="009B61EF" w:rsidTr="0011568D">
        <w:trPr>
          <w:trHeight w:val="293"/>
        </w:trPr>
        <w:tc>
          <w:tcPr>
            <w:tcW w:w="2066" w:type="dxa"/>
            <w:tcBorders>
              <w:top w:val="single" w:sz="8" w:space="0" w:color="000000"/>
              <w:left w:val="nil"/>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F value</w:t>
            </w:r>
          </w:p>
        </w:tc>
        <w:tc>
          <w:tcPr>
            <w:tcW w:w="5575" w:type="dxa"/>
            <w:gridSpan w:val="4"/>
            <w:tcBorders>
              <w:top w:val="single" w:sz="8" w:space="0" w:color="000000"/>
              <w:left w:val="nil"/>
              <w:bottom w:val="nil"/>
              <w:right w:val="nil"/>
            </w:tcBorders>
            <w:shd w:val="clear" w:color="auto" w:fill="FFFFFF"/>
            <w:tcMar>
              <w:top w:w="28" w:type="dxa"/>
              <w:left w:w="102" w:type="dxa"/>
              <w:bottom w:w="28" w:type="dxa"/>
              <w:right w:w="102" w:type="dxa"/>
            </w:tcMar>
            <w:vAlign w:val="center"/>
            <w:hideMark/>
          </w:tcPr>
          <w:p w:rsidR="0011568D" w:rsidRPr="009B61EF" w:rsidRDefault="007A7B33"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 xml:space="preserve"> </w:t>
            </w:r>
            <w:r w:rsidR="0011568D" w:rsidRPr="009B61EF">
              <w:rPr>
                <w:rFonts w:ascii="Times New Roman" w:eastAsia="휴먼명조" w:hAnsi="Times New Roman" w:cs="Times New Roman"/>
                <w:kern w:val="0"/>
                <w:sz w:val="24"/>
                <w:szCs w:val="24"/>
              </w:rPr>
              <w:t>30.618**</w:t>
            </w:r>
          </w:p>
        </w:tc>
      </w:tr>
      <w:tr w:rsidR="009B61EF" w:rsidRPr="009B61EF" w:rsidTr="0011568D">
        <w:trPr>
          <w:trHeight w:val="293"/>
        </w:trPr>
        <w:tc>
          <w:tcPr>
            <w:tcW w:w="2066" w:type="dxa"/>
            <w:tcBorders>
              <w:top w:val="nil"/>
              <w:left w:val="nil"/>
              <w:bottom w:val="single" w:sz="8" w:space="0" w:color="000000"/>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left"/>
              <w:textAlignment w:val="baseline"/>
              <w:rPr>
                <w:rFonts w:ascii="Times New Roman" w:eastAsia="굴림" w:hAnsi="Times New Roman" w:cs="Times New Roman"/>
                <w:kern w:val="0"/>
                <w:sz w:val="24"/>
                <w:szCs w:val="24"/>
                <w:vertAlign w:val="superscript"/>
              </w:rPr>
            </w:pPr>
            <w:r w:rsidRPr="009B61EF">
              <w:rPr>
                <w:rFonts w:ascii="Times New Roman" w:eastAsia="휴먼명조" w:hAnsi="Times New Roman" w:cs="Times New Roman"/>
                <w:kern w:val="0"/>
                <w:sz w:val="24"/>
                <w:szCs w:val="24"/>
                <w:vertAlign w:val="superscript"/>
              </w:rPr>
              <w:t>R2</w:t>
            </w:r>
          </w:p>
        </w:tc>
        <w:tc>
          <w:tcPr>
            <w:tcW w:w="5575" w:type="dxa"/>
            <w:gridSpan w:val="4"/>
            <w:tcBorders>
              <w:top w:val="nil"/>
              <w:left w:val="nil"/>
              <w:bottom w:val="single" w:sz="8" w:space="0" w:color="000000"/>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ind w:left="60" w:right="60"/>
              <w:jc w:val="center"/>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0.376</w:t>
            </w:r>
          </w:p>
        </w:tc>
      </w:tr>
      <w:tr w:rsidR="009B61EF" w:rsidRPr="009B61EF" w:rsidTr="0011568D">
        <w:trPr>
          <w:trHeight w:val="237"/>
        </w:trPr>
        <w:tc>
          <w:tcPr>
            <w:tcW w:w="7641" w:type="dxa"/>
            <w:gridSpan w:val="5"/>
            <w:tcBorders>
              <w:top w:val="single" w:sz="8" w:space="0" w:color="000000"/>
              <w:left w:val="nil"/>
              <w:bottom w:val="nil"/>
              <w:right w:val="nil"/>
            </w:tcBorders>
            <w:shd w:val="clear" w:color="auto" w:fill="FFFFFF"/>
            <w:tcMar>
              <w:top w:w="28" w:type="dxa"/>
              <w:left w:w="102" w:type="dxa"/>
              <w:bottom w:w="28" w:type="dxa"/>
              <w:right w:w="102" w:type="dxa"/>
            </w:tcMar>
            <w:vAlign w:val="center"/>
            <w:hideMark/>
          </w:tcPr>
          <w:p w:rsidR="0011568D" w:rsidRPr="009B61EF" w:rsidRDefault="0011568D" w:rsidP="008166B9">
            <w:pPr>
              <w:wordWrap/>
              <w:spacing w:after="0" w:line="276" w:lineRule="auto"/>
              <w:jc w:val="left"/>
              <w:textAlignment w:val="baseline"/>
              <w:rPr>
                <w:rFonts w:ascii="Times New Roman" w:eastAsia="굴림" w:hAnsi="Times New Roman" w:cs="Times New Roman"/>
                <w:kern w:val="0"/>
                <w:szCs w:val="20"/>
              </w:rPr>
            </w:pPr>
            <w:r w:rsidRPr="009B61EF">
              <w:rPr>
                <w:rFonts w:ascii="Times New Roman" w:eastAsia="휴먼명조" w:hAnsi="Times New Roman" w:cs="Times New Roman"/>
                <w:kern w:val="0"/>
                <w:szCs w:val="20"/>
              </w:rPr>
              <w:t xml:space="preserve">*p&lt;0.05 **p&lt;0.01 </w:t>
            </w:r>
          </w:p>
        </w:tc>
      </w:tr>
    </w:tbl>
    <w:p w:rsidR="000E6467" w:rsidRPr="009B61EF" w:rsidRDefault="000E6467" w:rsidP="008166B9">
      <w:pPr>
        <w:wordWrap/>
        <w:spacing w:after="0" w:line="276" w:lineRule="auto"/>
        <w:ind w:firstLine="200"/>
        <w:textAlignment w:val="baseline"/>
        <w:rPr>
          <w:rFonts w:ascii="Times New Roman" w:eastAsia="굴림" w:hAnsi="Times New Roman" w:cs="Times New Roman"/>
          <w:kern w:val="0"/>
          <w:sz w:val="24"/>
          <w:szCs w:val="24"/>
        </w:rPr>
      </w:pPr>
    </w:p>
    <w:p w:rsidR="000E6467" w:rsidRPr="009B61EF" w:rsidRDefault="000E6467" w:rsidP="008166B9">
      <w:pPr>
        <w:wordWrap/>
        <w:spacing w:after="0" w:line="276" w:lineRule="auto"/>
        <w:ind w:firstLine="200"/>
        <w:textAlignment w:val="baseline"/>
        <w:rPr>
          <w:rFonts w:ascii="Times New Roman" w:eastAsia="굴림" w:hAnsi="Times New Roman" w:cs="Times New Roman"/>
          <w:kern w:val="0"/>
          <w:sz w:val="24"/>
          <w:szCs w:val="24"/>
        </w:rPr>
      </w:pPr>
    </w:p>
    <w:p w:rsidR="00CD6657" w:rsidRPr="009B61EF" w:rsidRDefault="00CD6657" w:rsidP="008166B9">
      <w:pPr>
        <w:wordWrap/>
        <w:spacing w:after="0" w:line="276" w:lineRule="auto"/>
        <w:jc w:val="center"/>
        <w:textAlignment w:val="baseline"/>
        <w:rPr>
          <w:rFonts w:ascii="Times New Roman" w:eastAsia="맑은 고딕" w:hAnsi="Times New Roman" w:cs="Times New Roman"/>
          <w:b/>
          <w:bCs/>
          <w:kern w:val="0"/>
          <w:sz w:val="26"/>
          <w:szCs w:val="26"/>
        </w:rPr>
      </w:pPr>
      <w:r w:rsidRPr="009B61EF">
        <w:rPr>
          <w:rFonts w:ascii="Times New Roman" w:eastAsia="맑은 고딕" w:hAnsi="Times New Roman" w:cs="Times New Roman"/>
          <w:b/>
          <w:bCs/>
          <w:kern w:val="0"/>
          <w:sz w:val="26"/>
          <w:szCs w:val="26"/>
        </w:rPr>
        <w:t>Conclusion</w:t>
      </w:r>
    </w:p>
    <w:p w:rsidR="009A09AF" w:rsidRPr="009B61EF" w:rsidRDefault="009A09AF" w:rsidP="008166B9">
      <w:pPr>
        <w:wordWrap/>
        <w:spacing w:after="0" w:line="276" w:lineRule="auto"/>
        <w:jc w:val="center"/>
        <w:textAlignment w:val="baseline"/>
        <w:rPr>
          <w:rFonts w:ascii="Times New Roman" w:eastAsia="굴림" w:hAnsi="Times New Roman" w:cs="Times New Roman"/>
          <w:b/>
          <w:bCs/>
          <w:kern w:val="0"/>
          <w:sz w:val="26"/>
          <w:szCs w:val="26"/>
        </w:rPr>
      </w:pPr>
    </w:p>
    <w:p w:rsidR="004044D1" w:rsidRPr="009B61EF" w:rsidRDefault="009D5A5F" w:rsidP="008166B9">
      <w:pPr>
        <w:wordWrap/>
        <w:spacing w:afterLines="50" w:after="120" w:line="276" w:lineRule="auto"/>
        <w:ind w:firstLine="200"/>
        <w:textAlignment w:val="baseline"/>
        <w:rPr>
          <w:rFonts w:ascii="Times New Roman" w:eastAsia="휴먼명조" w:hAnsi="Times New Roman" w:cs="Times New Roman"/>
          <w:kern w:val="0"/>
          <w:sz w:val="24"/>
          <w:szCs w:val="24"/>
        </w:rPr>
      </w:pPr>
      <w:r w:rsidRPr="009B61EF">
        <w:rPr>
          <w:rFonts w:ascii="Times New Roman" w:eastAsia="굴림" w:hAnsi="Times New Roman" w:cs="Times New Roman"/>
          <w:kern w:val="0"/>
          <w:sz w:val="24"/>
          <w:szCs w:val="24"/>
          <w:lang w:val="en"/>
        </w:rPr>
        <w:t xml:space="preserve">This analysis sought to better understand the nature of the </w:t>
      </w:r>
      <w:r w:rsidR="00356885" w:rsidRPr="009B61EF">
        <w:rPr>
          <w:rFonts w:ascii="Times New Roman" w:eastAsia="굴림" w:hAnsi="Times New Roman" w:cs="Times New Roman"/>
          <w:kern w:val="0"/>
          <w:sz w:val="24"/>
          <w:szCs w:val="24"/>
          <w:lang w:val="en"/>
        </w:rPr>
        <w:t xml:space="preserve">causation </w:t>
      </w:r>
      <w:r w:rsidRPr="009B61EF">
        <w:rPr>
          <w:rFonts w:ascii="Times New Roman" w:eastAsia="굴림" w:hAnsi="Times New Roman" w:cs="Times New Roman"/>
          <w:kern w:val="0"/>
          <w:sz w:val="24"/>
          <w:szCs w:val="24"/>
          <w:lang w:val="en"/>
        </w:rPr>
        <w:t>between income and happiness</w:t>
      </w:r>
      <w:r w:rsidR="00356885" w:rsidRPr="009B61EF">
        <w:rPr>
          <w:rFonts w:ascii="Times New Roman" w:eastAsia="굴림" w:hAnsi="Times New Roman" w:cs="Times New Roman"/>
          <w:kern w:val="0"/>
          <w:sz w:val="24"/>
          <w:szCs w:val="24"/>
          <w:lang w:val="en"/>
        </w:rPr>
        <w:t xml:space="preserve"> and to </w:t>
      </w:r>
      <w:r w:rsidR="002705E3" w:rsidRPr="009B61EF">
        <w:rPr>
          <w:rFonts w:ascii="Times New Roman" w:eastAsia="휴먼명조" w:hAnsi="Times New Roman" w:cs="Times New Roman"/>
          <w:kern w:val="0"/>
          <w:sz w:val="24"/>
          <w:szCs w:val="24"/>
        </w:rPr>
        <w:t>present the results showing the economics view is correct. That is</w:t>
      </w:r>
      <w:r w:rsidR="00C23BCF" w:rsidRPr="009B61EF">
        <w:rPr>
          <w:rFonts w:ascii="Times New Roman" w:eastAsia="휴먼명조" w:hAnsi="Times New Roman" w:cs="Times New Roman"/>
          <w:kern w:val="0"/>
          <w:sz w:val="24"/>
          <w:szCs w:val="24"/>
        </w:rPr>
        <w:t>,</w:t>
      </w:r>
      <w:r w:rsidR="002705E3" w:rsidRPr="009B61EF">
        <w:rPr>
          <w:rFonts w:ascii="Times New Roman" w:eastAsia="휴먼명조" w:hAnsi="Times New Roman" w:cs="Times New Roman"/>
          <w:kern w:val="0"/>
          <w:sz w:val="24"/>
          <w:szCs w:val="24"/>
        </w:rPr>
        <w:t xml:space="preserve"> income does buy greater happiness</w:t>
      </w:r>
      <w:r w:rsidR="00306DA8" w:rsidRPr="009B61EF">
        <w:rPr>
          <w:rFonts w:ascii="Times New Roman" w:eastAsia="휴먼명조" w:hAnsi="Times New Roman" w:cs="Times New Roman"/>
          <w:kern w:val="0"/>
          <w:sz w:val="24"/>
          <w:szCs w:val="24"/>
        </w:rPr>
        <w:t xml:space="preserve"> and r</w:t>
      </w:r>
      <w:r w:rsidR="002705E3" w:rsidRPr="009B61EF">
        <w:rPr>
          <w:rFonts w:ascii="Times New Roman" w:eastAsia="휴먼명조" w:hAnsi="Times New Roman" w:cs="Times New Roman"/>
          <w:kern w:val="0"/>
          <w:sz w:val="24"/>
          <w:szCs w:val="24"/>
        </w:rPr>
        <w:t xml:space="preserve">ise in happiness is given by </w:t>
      </w:r>
      <w:r w:rsidR="00831227" w:rsidRPr="009B61EF">
        <w:rPr>
          <w:rFonts w:ascii="Times New Roman" w:eastAsia="휴먼명조" w:hAnsi="Times New Roman" w:cs="Times New Roman"/>
          <w:kern w:val="0"/>
          <w:sz w:val="24"/>
          <w:szCs w:val="24"/>
        </w:rPr>
        <w:t xml:space="preserve">the </w:t>
      </w:r>
      <w:r w:rsidR="002705E3" w:rsidRPr="009B61EF">
        <w:rPr>
          <w:rFonts w:ascii="Times New Roman" w:eastAsia="휴먼명조" w:hAnsi="Times New Roman" w:cs="Times New Roman"/>
          <w:kern w:val="0"/>
          <w:sz w:val="24"/>
          <w:szCs w:val="24"/>
        </w:rPr>
        <w:t xml:space="preserve">increase in income. Then, </w:t>
      </w:r>
      <w:r w:rsidR="000E38E7" w:rsidRPr="009B61EF">
        <w:rPr>
          <w:rFonts w:ascii="Times New Roman" w:eastAsia="휴먼명조" w:hAnsi="Times New Roman" w:cs="Times New Roman"/>
          <w:kern w:val="0"/>
          <w:sz w:val="24"/>
          <w:szCs w:val="24"/>
        </w:rPr>
        <w:t xml:space="preserve">the question is </w:t>
      </w:r>
      <w:r w:rsidR="002705E3" w:rsidRPr="009B61EF">
        <w:rPr>
          <w:rFonts w:ascii="Times New Roman" w:eastAsia="휴먼명조" w:hAnsi="Times New Roman" w:cs="Times New Roman"/>
          <w:kern w:val="0"/>
          <w:sz w:val="24"/>
          <w:szCs w:val="24"/>
        </w:rPr>
        <w:t xml:space="preserve">how much do </w:t>
      </w:r>
      <w:r w:rsidR="00306DA8" w:rsidRPr="009B61EF">
        <w:rPr>
          <w:rFonts w:ascii="Times New Roman" w:eastAsia="휴먼명조" w:hAnsi="Times New Roman" w:cs="Times New Roman"/>
          <w:kern w:val="0"/>
          <w:sz w:val="24"/>
          <w:szCs w:val="24"/>
        </w:rPr>
        <w:t xml:space="preserve">the elderly </w:t>
      </w:r>
      <w:r w:rsidR="002705E3" w:rsidRPr="009B61EF">
        <w:rPr>
          <w:rFonts w:ascii="Times New Roman" w:eastAsia="휴먼명조" w:hAnsi="Times New Roman" w:cs="Times New Roman"/>
          <w:kern w:val="0"/>
          <w:sz w:val="24"/>
          <w:szCs w:val="24"/>
        </w:rPr>
        <w:t xml:space="preserve">need to be happy? </w:t>
      </w:r>
      <w:r w:rsidR="008636D9" w:rsidRPr="009B61EF">
        <w:rPr>
          <w:rFonts w:ascii="Times New Roman" w:eastAsia="휴먼명조" w:hAnsi="Times New Roman" w:cs="Times New Roman"/>
          <w:kern w:val="0"/>
          <w:sz w:val="24"/>
          <w:szCs w:val="24"/>
        </w:rPr>
        <w:t xml:space="preserve">This study found that up to 3.5 million Korean won </w:t>
      </w:r>
      <w:r w:rsidR="00440B77" w:rsidRPr="009B61EF">
        <w:rPr>
          <w:rFonts w:ascii="Times New Roman" w:eastAsia="휴먼명조" w:hAnsi="Times New Roman" w:cs="Times New Roman"/>
          <w:kern w:val="0"/>
          <w:sz w:val="24"/>
          <w:szCs w:val="24"/>
        </w:rPr>
        <w:t>a</w:t>
      </w:r>
      <w:r w:rsidR="008636D9" w:rsidRPr="009B61EF">
        <w:rPr>
          <w:rFonts w:ascii="Times New Roman" w:eastAsia="휴먼명조" w:hAnsi="Times New Roman" w:cs="Times New Roman"/>
          <w:kern w:val="0"/>
          <w:sz w:val="24"/>
          <w:szCs w:val="24"/>
        </w:rPr>
        <w:t xml:space="preserve"> month, the level of happiness is increasing but after </w:t>
      </w:r>
      <w:r w:rsidR="00440B77" w:rsidRPr="009B61EF">
        <w:rPr>
          <w:rFonts w:ascii="Times New Roman" w:eastAsia="휴먼명조" w:hAnsi="Times New Roman" w:cs="Times New Roman"/>
          <w:kern w:val="0"/>
          <w:sz w:val="24"/>
          <w:szCs w:val="24"/>
        </w:rPr>
        <w:t xml:space="preserve">the </w:t>
      </w:r>
      <w:r w:rsidR="008636D9" w:rsidRPr="009B61EF">
        <w:rPr>
          <w:rFonts w:ascii="Times New Roman" w:eastAsia="휴먼명조" w:hAnsi="Times New Roman" w:cs="Times New Roman"/>
          <w:kern w:val="0"/>
          <w:sz w:val="24"/>
          <w:szCs w:val="24"/>
        </w:rPr>
        <w:t>point</w:t>
      </w:r>
      <w:r w:rsidR="008F11E5" w:rsidRPr="009B61EF">
        <w:rPr>
          <w:rFonts w:ascii="Times New Roman" w:eastAsia="휴먼명조" w:hAnsi="Times New Roman" w:cs="Times New Roman"/>
          <w:kern w:val="0"/>
          <w:sz w:val="24"/>
          <w:szCs w:val="24"/>
        </w:rPr>
        <w:t>,</w:t>
      </w:r>
      <w:r w:rsidR="008636D9" w:rsidRPr="009B61EF">
        <w:rPr>
          <w:rFonts w:ascii="Times New Roman" w:eastAsia="휴먼명조" w:hAnsi="Times New Roman" w:cs="Times New Roman"/>
          <w:kern w:val="0"/>
          <w:sz w:val="24"/>
          <w:szCs w:val="24"/>
        </w:rPr>
        <w:t xml:space="preserve"> the additional happiness gain</w:t>
      </w:r>
      <w:r w:rsidR="00440B77" w:rsidRPr="009B61EF">
        <w:rPr>
          <w:rFonts w:ascii="Times New Roman" w:eastAsia="휴먼명조" w:hAnsi="Times New Roman" w:cs="Times New Roman"/>
          <w:kern w:val="0"/>
          <w:sz w:val="24"/>
          <w:szCs w:val="24"/>
        </w:rPr>
        <w:t>ing</w:t>
      </w:r>
      <w:r w:rsidR="008636D9" w:rsidRPr="009B61EF">
        <w:rPr>
          <w:rFonts w:ascii="Times New Roman" w:eastAsia="휴먼명조" w:hAnsi="Times New Roman" w:cs="Times New Roman"/>
          <w:kern w:val="0"/>
          <w:sz w:val="24"/>
          <w:szCs w:val="24"/>
        </w:rPr>
        <w:t xml:space="preserve"> from one more unit of income is </w:t>
      </w:r>
      <w:r w:rsidR="00306DA8" w:rsidRPr="009B61EF">
        <w:rPr>
          <w:rFonts w:ascii="Times New Roman" w:eastAsia="휴먼명조" w:hAnsi="Times New Roman" w:cs="Times New Roman"/>
          <w:kern w:val="0"/>
          <w:sz w:val="24"/>
          <w:szCs w:val="24"/>
        </w:rPr>
        <w:t xml:space="preserve">gradually </w:t>
      </w:r>
      <w:r w:rsidR="008636D9" w:rsidRPr="009B61EF">
        <w:rPr>
          <w:rFonts w:ascii="Times New Roman" w:eastAsia="휴먼명조" w:hAnsi="Times New Roman" w:cs="Times New Roman"/>
          <w:kern w:val="0"/>
          <w:sz w:val="24"/>
          <w:szCs w:val="24"/>
        </w:rPr>
        <w:t>diminishing</w:t>
      </w:r>
      <w:r w:rsidR="00336E54" w:rsidRPr="009B61EF">
        <w:rPr>
          <w:rFonts w:ascii="Times New Roman" w:eastAsia="휴먼명조" w:hAnsi="Times New Roman" w:cs="Times New Roman"/>
          <w:kern w:val="0"/>
          <w:sz w:val="24"/>
          <w:szCs w:val="24"/>
        </w:rPr>
        <w:t xml:space="preserve">. </w:t>
      </w:r>
    </w:p>
    <w:p w:rsidR="002705E3" w:rsidRPr="009B61EF" w:rsidRDefault="004044D1" w:rsidP="008166B9">
      <w:pPr>
        <w:wordWrap/>
        <w:spacing w:afterLines="50" w:after="120" w:line="276" w:lineRule="auto"/>
        <w:ind w:firstLine="200"/>
        <w:textAlignment w:val="baseline"/>
        <w:rPr>
          <w:rFonts w:ascii="Times New Roman" w:eastAsia="굴림" w:hAnsi="Times New Roman" w:cs="Times New Roman"/>
          <w:kern w:val="0"/>
          <w:sz w:val="24"/>
          <w:szCs w:val="24"/>
        </w:rPr>
      </w:pPr>
      <w:r w:rsidRPr="009B61EF">
        <w:rPr>
          <w:rFonts w:ascii="Times New Roman" w:eastAsia="휴먼명조" w:hAnsi="Times New Roman" w:cs="Times New Roman"/>
          <w:kern w:val="0"/>
          <w:sz w:val="24"/>
          <w:szCs w:val="24"/>
        </w:rPr>
        <w:t>L</w:t>
      </w:r>
      <w:r w:rsidR="002705E3" w:rsidRPr="009B61EF">
        <w:rPr>
          <w:rFonts w:ascii="Times New Roman" w:eastAsia="휴먼명조" w:hAnsi="Times New Roman" w:cs="Times New Roman"/>
          <w:kern w:val="0"/>
          <w:sz w:val="24"/>
          <w:szCs w:val="24"/>
        </w:rPr>
        <w:t xml:space="preserve">ower income </w:t>
      </w:r>
      <w:r w:rsidRPr="009B61EF">
        <w:rPr>
          <w:rFonts w:ascii="Times New Roman" w:eastAsia="휴먼명조" w:hAnsi="Times New Roman" w:cs="Times New Roman"/>
          <w:kern w:val="0"/>
          <w:sz w:val="24"/>
          <w:szCs w:val="24"/>
        </w:rPr>
        <w:t xml:space="preserve">may </w:t>
      </w:r>
      <w:r w:rsidR="002705E3" w:rsidRPr="009B61EF">
        <w:rPr>
          <w:rFonts w:ascii="Times New Roman" w:eastAsia="휴먼명조" w:hAnsi="Times New Roman" w:cs="Times New Roman"/>
          <w:kern w:val="0"/>
          <w:sz w:val="24"/>
          <w:szCs w:val="24"/>
        </w:rPr>
        <w:t xml:space="preserve">not cause sadness itself but </w:t>
      </w:r>
      <w:r w:rsidRPr="009B61EF">
        <w:rPr>
          <w:rFonts w:ascii="Times New Roman" w:eastAsia="휴먼명조" w:hAnsi="Times New Roman" w:cs="Times New Roman"/>
          <w:kern w:val="0"/>
          <w:sz w:val="24"/>
          <w:szCs w:val="24"/>
        </w:rPr>
        <w:t xml:space="preserve">could make </w:t>
      </w:r>
      <w:r w:rsidR="002705E3" w:rsidRPr="009B61EF">
        <w:rPr>
          <w:rFonts w:ascii="Times New Roman" w:eastAsia="휴먼명조" w:hAnsi="Times New Roman" w:cs="Times New Roman"/>
          <w:kern w:val="0"/>
          <w:sz w:val="24"/>
          <w:szCs w:val="24"/>
        </w:rPr>
        <w:t xml:space="preserve">people feel more </w:t>
      </w:r>
      <w:r w:rsidRPr="009B61EF">
        <w:rPr>
          <w:rFonts w:ascii="Times New Roman" w:eastAsia="휴먼명조" w:hAnsi="Times New Roman" w:cs="Times New Roman"/>
          <w:kern w:val="0"/>
          <w:sz w:val="24"/>
          <w:szCs w:val="24"/>
        </w:rPr>
        <w:t xml:space="preserve">restricted as well as </w:t>
      </w:r>
      <w:r w:rsidR="002705E3" w:rsidRPr="009B61EF">
        <w:rPr>
          <w:rFonts w:ascii="Times New Roman" w:eastAsia="휴먼명조" w:hAnsi="Times New Roman" w:cs="Times New Roman"/>
          <w:kern w:val="0"/>
          <w:sz w:val="24"/>
          <w:szCs w:val="24"/>
        </w:rPr>
        <w:t>ground down by the problems they ha</w:t>
      </w:r>
      <w:r w:rsidRPr="009B61EF">
        <w:rPr>
          <w:rFonts w:ascii="Times New Roman" w:eastAsia="휴먼명조" w:hAnsi="Times New Roman" w:cs="Times New Roman"/>
          <w:kern w:val="0"/>
          <w:sz w:val="24"/>
          <w:szCs w:val="24"/>
        </w:rPr>
        <w:t>ve</w:t>
      </w:r>
      <w:r w:rsidR="002705E3" w:rsidRPr="009B61EF">
        <w:rPr>
          <w:rFonts w:ascii="Times New Roman" w:eastAsia="휴먼명조" w:hAnsi="Times New Roman" w:cs="Times New Roman"/>
          <w:kern w:val="0"/>
          <w:sz w:val="24"/>
          <w:szCs w:val="24"/>
        </w:rPr>
        <w:t xml:space="preserve">. Having money clearly </w:t>
      </w:r>
      <w:r w:rsidRPr="009B61EF">
        <w:rPr>
          <w:rFonts w:ascii="Times New Roman" w:eastAsia="휴먼명조" w:hAnsi="Times New Roman" w:cs="Times New Roman"/>
          <w:kern w:val="0"/>
          <w:sz w:val="24"/>
          <w:szCs w:val="24"/>
        </w:rPr>
        <w:t xml:space="preserve">allows more </w:t>
      </w:r>
      <w:r w:rsidR="00E0310F" w:rsidRPr="009B61EF">
        <w:rPr>
          <w:rFonts w:ascii="Times New Roman" w:eastAsia="휴먼명조" w:hAnsi="Times New Roman" w:cs="Times New Roman"/>
          <w:kern w:val="0"/>
          <w:sz w:val="24"/>
          <w:szCs w:val="24"/>
        </w:rPr>
        <w:t xml:space="preserve">comfort and </w:t>
      </w:r>
      <w:r w:rsidRPr="009B61EF">
        <w:rPr>
          <w:rFonts w:ascii="Times New Roman" w:eastAsia="휴먼명조" w:hAnsi="Times New Roman" w:cs="Times New Roman"/>
          <w:kern w:val="0"/>
          <w:sz w:val="24"/>
          <w:szCs w:val="24"/>
        </w:rPr>
        <w:t xml:space="preserve">opportunity in </w:t>
      </w:r>
      <w:r w:rsidR="00E0310F" w:rsidRPr="009B61EF">
        <w:rPr>
          <w:rFonts w:ascii="Times New Roman" w:eastAsia="휴먼명조" w:hAnsi="Times New Roman" w:cs="Times New Roman"/>
          <w:kern w:val="0"/>
          <w:sz w:val="24"/>
          <w:szCs w:val="24"/>
        </w:rPr>
        <w:t xml:space="preserve">daily </w:t>
      </w:r>
      <w:r w:rsidRPr="009B61EF">
        <w:rPr>
          <w:rFonts w:ascii="Times New Roman" w:eastAsia="휴먼명조" w:hAnsi="Times New Roman" w:cs="Times New Roman"/>
          <w:kern w:val="0"/>
          <w:sz w:val="24"/>
          <w:szCs w:val="24"/>
        </w:rPr>
        <w:t>life</w:t>
      </w:r>
      <w:r w:rsidR="002705E3" w:rsidRPr="009B61EF">
        <w:rPr>
          <w:rFonts w:ascii="Times New Roman" w:eastAsia="휴먼명조" w:hAnsi="Times New Roman" w:cs="Times New Roman"/>
          <w:kern w:val="0"/>
          <w:sz w:val="24"/>
          <w:szCs w:val="24"/>
        </w:rPr>
        <w:t>.</w:t>
      </w:r>
      <w:r w:rsidR="003360C1" w:rsidRPr="009B61EF">
        <w:rPr>
          <w:rFonts w:ascii="Times New Roman" w:eastAsia="휴먼명조" w:hAnsi="Times New Roman" w:cs="Times New Roman"/>
          <w:kern w:val="0"/>
          <w:sz w:val="24"/>
          <w:szCs w:val="24"/>
        </w:rPr>
        <w:t xml:space="preserve"> According to the finding</w:t>
      </w:r>
      <w:r w:rsidR="00E0310F" w:rsidRPr="009B61EF">
        <w:rPr>
          <w:rFonts w:ascii="Times New Roman" w:eastAsia="휴먼명조" w:hAnsi="Times New Roman" w:cs="Times New Roman"/>
          <w:kern w:val="0"/>
          <w:sz w:val="24"/>
          <w:szCs w:val="24"/>
        </w:rPr>
        <w:t>s</w:t>
      </w:r>
      <w:r w:rsidR="003360C1" w:rsidRPr="009B61EF">
        <w:rPr>
          <w:rFonts w:ascii="Times New Roman" w:eastAsia="휴먼명조" w:hAnsi="Times New Roman" w:cs="Times New Roman"/>
          <w:kern w:val="0"/>
          <w:sz w:val="24"/>
          <w:szCs w:val="24"/>
        </w:rPr>
        <w:t xml:space="preserve"> of this study, </w:t>
      </w:r>
      <w:r w:rsidR="002705E3" w:rsidRPr="009B61EF">
        <w:rPr>
          <w:rFonts w:ascii="Times New Roman" w:eastAsia="휴먼명조" w:hAnsi="Times New Roman" w:cs="Times New Roman"/>
          <w:kern w:val="0"/>
          <w:sz w:val="24"/>
          <w:szCs w:val="24"/>
        </w:rPr>
        <w:t xml:space="preserve">that effect </w:t>
      </w:r>
      <w:r w:rsidR="00E0310F" w:rsidRPr="009B61EF">
        <w:rPr>
          <w:rFonts w:ascii="Times New Roman" w:eastAsia="휴먼명조" w:hAnsi="Times New Roman" w:cs="Times New Roman"/>
          <w:kern w:val="0"/>
          <w:sz w:val="24"/>
          <w:szCs w:val="24"/>
        </w:rPr>
        <w:t>is optimal at</w:t>
      </w:r>
      <w:r w:rsidR="003360C1" w:rsidRPr="009B61EF">
        <w:rPr>
          <w:rFonts w:ascii="Times New Roman" w:eastAsia="휴먼명조" w:hAnsi="Times New Roman" w:cs="Times New Roman"/>
          <w:kern w:val="0"/>
          <w:sz w:val="24"/>
          <w:szCs w:val="24"/>
        </w:rPr>
        <w:t xml:space="preserve"> 3.5 million won</w:t>
      </w:r>
      <w:r w:rsidR="00E0310F" w:rsidRPr="009B61EF">
        <w:rPr>
          <w:rFonts w:ascii="Times New Roman" w:eastAsia="휴먼명조" w:hAnsi="Times New Roman" w:cs="Times New Roman"/>
          <w:kern w:val="0"/>
          <w:sz w:val="24"/>
          <w:szCs w:val="24"/>
        </w:rPr>
        <w:t xml:space="preserve"> for the elderly</w:t>
      </w:r>
      <w:r w:rsidR="002705E3" w:rsidRPr="009B61EF">
        <w:rPr>
          <w:rFonts w:ascii="Times New Roman" w:eastAsia="휴먼명조" w:hAnsi="Times New Roman" w:cs="Times New Roman"/>
          <w:kern w:val="0"/>
          <w:sz w:val="24"/>
          <w:szCs w:val="24"/>
        </w:rPr>
        <w:t xml:space="preserve">. </w:t>
      </w:r>
      <w:r w:rsidR="00BA66C9" w:rsidRPr="009B61EF">
        <w:rPr>
          <w:rFonts w:ascii="Times New Roman" w:eastAsia="휴먼명조" w:hAnsi="Times New Roman" w:cs="Times New Roman"/>
          <w:kern w:val="0"/>
          <w:sz w:val="24"/>
          <w:szCs w:val="24"/>
        </w:rPr>
        <w:t xml:space="preserve">However, this </w:t>
      </w:r>
      <w:r w:rsidR="002705E3" w:rsidRPr="009B61EF">
        <w:rPr>
          <w:rFonts w:ascii="Times New Roman" w:eastAsia="휴먼명조" w:hAnsi="Times New Roman" w:cs="Times New Roman"/>
          <w:kern w:val="0"/>
          <w:sz w:val="24"/>
          <w:szCs w:val="24"/>
        </w:rPr>
        <w:t>study does</w:t>
      </w:r>
      <w:r w:rsidR="00BA66C9" w:rsidRPr="009B61EF">
        <w:rPr>
          <w:rFonts w:ascii="Times New Roman" w:eastAsia="휴먼명조" w:hAnsi="Times New Roman" w:cs="Times New Roman"/>
          <w:kern w:val="0"/>
          <w:sz w:val="24"/>
          <w:szCs w:val="24"/>
        </w:rPr>
        <w:t xml:space="preserve"> not find </w:t>
      </w:r>
      <w:r w:rsidR="002705E3" w:rsidRPr="009B61EF">
        <w:rPr>
          <w:rFonts w:ascii="Times New Roman" w:eastAsia="휴먼명조" w:hAnsi="Times New Roman" w:cs="Times New Roman"/>
          <w:kern w:val="0"/>
          <w:sz w:val="24"/>
          <w:szCs w:val="24"/>
        </w:rPr>
        <w:t xml:space="preserve">why </w:t>
      </w:r>
      <w:r w:rsidR="00BA66C9" w:rsidRPr="009B61EF">
        <w:rPr>
          <w:rFonts w:ascii="Times New Roman" w:eastAsia="휴먼명조" w:hAnsi="Times New Roman" w:cs="Times New Roman"/>
          <w:kern w:val="0"/>
          <w:sz w:val="24"/>
          <w:szCs w:val="24"/>
        </w:rPr>
        <w:t>3.5 million i</w:t>
      </w:r>
      <w:r w:rsidR="002705E3" w:rsidRPr="009B61EF">
        <w:rPr>
          <w:rFonts w:ascii="Times New Roman" w:eastAsia="휴먼명조" w:hAnsi="Times New Roman" w:cs="Times New Roman"/>
          <w:kern w:val="0"/>
          <w:sz w:val="24"/>
          <w:szCs w:val="24"/>
        </w:rPr>
        <w:t>s the benchmark, but it seem</w:t>
      </w:r>
      <w:r w:rsidR="00E0310F" w:rsidRPr="009B61EF">
        <w:rPr>
          <w:rFonts w:ascii="Times New Roman" w:eastAsia="휴먼명조" w:hAnsi="Times New Roman" w:cs="Times New Roman"/>
          <w:kern w:val="0"/>
          <w:sz w:val="24"/>
          <w:szCs w:val="24"/>
        </w:rPr>
        <w:t>s</w:t>
      </w:r>
      <w:r w:rsidR="002705E3" w:rsidRPr="009B61EF">
        <w:rPr>
          <w:rFonts w:ascii="Times New Roman" w:eastAsia="휴먼명조" w:hAnsi="Times New Roman" w:cs="Times New Roman"/>
          <w:kern w:val="0"/>
          <w:sz w:val="24"/>
          <w:szCs w:val="24"/>
        </w:rPr>
        <w:t xml:space="preserve"> a plausible </w:t>
      </w:r>
      <w:r w:rsidR="00E0310F" w:rsidRPr="009B61EF">
        <w:rPr>
          <w:rFonts w:ascii="Times New Roman" w:eastAsia="휴먼명조" w:hAnsi="Times New Roman" w:cs="Times New Roman"/>
          <w:kern w:val="0"/>
          <w:sz w:val="24"/>
          <w:szCs w:val="24"/>
        </w:rPr>
        <w:t xml:space="preserve">amount for the elderly doing </w:t>
      </w:r>
      <w:r w:rsidR="002705E3" w:rsidRPr="009B61EF">
        <w:rPr>
          <w:rFonts w:ascii="Times New Roman" w:eastAsia="휴먼명조" w:hAnsi="Times New Roman" w:cs="Times New Roman"/>
          <w:kern w:val="0"/>
          <w:sz w:val="24"/>
          <w:szCs w:val="24"/>
        </w:rPr>
        <w:t xml:space="preserve">things that make them feel </w:t>
      </w:r>
      <w:r w:rsidR="00E0310F" w:rsidRPr="009B61EF">
        <w:rPr>
          <w:rFonts w:ascii="Times New Roman" w:eastAsia="휴먼명조" w:hAnsi="Times New Roman" w:cs="Times New Roman"/>
          <w:kern w:val="0"/>
          <w:sz w:val="24"/>
          <w:szCs w:val="24"/>
        </w:rPr>
        <w:t xml:space="preserve">happy with a spouse and </w:t>
      </w:r>
      <w:r w:rsidR="002705E3" w:rsidRPr="009B61EF">
        <w:rPr>
          <w:rFonts w:ascii="Times New Roman" w:eastAsia="휴먼명조" w:hAnsi="Times New Roman" w:cs="Times New Roman"/>
          <w:kern w:val="0"/>
          <w:sz w:val="24"/>
          <w:szCs w:val="24"/>
        </w:rPr>
        <w:t xml:space="preserve">friends. </w:t>
      </w:r>
      <w:r w:rsidR="00290175" w:rsidRPr="009B61EF">
        <w:rPr>
          <w:rFonts w:ascii="Times New Roman" w:eastAsia="휴먼명조" w:hAnsi="Times New Roman" w:cs="Times New Roman"/>
          <w:kern w:val="0"/>
          <w:sz w:val="24"/>
          <w:szCs w:val="24"/>
        </w:rPr>
        <w:t xml:space="preserve">This study also found that </w:t>
      </w:r>
      <w:r w:rsidR="002705E3" w:rsidRPr="009B61EF">
        <w:rPr>
          <w:rFonts w:ascii="Times New Roman" w:eastAsia="휴먼명조" w:hAnsi="Times New Roman" w:cs="Times New Roman"/>
          <w:kern w:val="0"/>
          <w:sz w:val="24"/>
          <w:szCs w:val="24"/>
        </w:rPr>
        <w:t xml:space="preserve">it's not </w:t>
      </w:r>
      <w:r w:rsidR="00385AFC" w:rsidRPr="009B61EF">
        <w:rPr>
          <w:rFonts w:ascii="Times New Roman" w:eastAsia="휴먼명조" w:hAnsi="Times New Roman" w:cs="Times New Roman"/>
          <w:kern w:val="0"/>
          <w:sz w:val="24"/>
          <w:szCs w:val="24"/>
        </w:rPr>
        <w:t xml:space="preserve">just </w:t>
      </w:r>
      <w:r w:rsidR="002705E3" w:rsidRPr="009B61EF">
        <w:rPr>
          <w:rFonts w:ascii="Times New Roman" w:eastAsia="휴먼명조" w:hAnsi="Times New Roman" w:cs="Times New Roman"/>
          <w:kern w:val="0"/>
          <w:sz w:val="24"/>
          <w:szCs w:val="24"/>
        </w:rPr>
        <w:t xml:space="preserve">absolute </w:t>
      </w:r>
      <w:r w:rsidR="00290175" w:rsidRPr="009B61EF">
        <w:rPr>
          <w:rFonts w:ascii="Times New Roman" w:eastAsia="휴먼명조" w:hAnsi="Times New Roman" w:cs="Times New Roman"/>
          <w:kern w:val="0"/>
          <w:sz w:val="24"/>
          <w:szCs w:val="24"/>
        </w:rPr>
        <w:t xml:space="preserve">income </w:t>
      </w:r>
      <w:r w:rsidR="002705E3" w:rsidRPr="009B61EF">
        <w:rPr>
          <w:rFonts w:ascii="Times New Roman" w:eastAsia="휴먼명조" w:hAnsi="Times New Roman" w:cs="Times New Roman"/>
          <w:kern w:val="0"/>
          <w:sz w:val="24"/>
          <w:szCs w:val="24"/>
        </w:rPr>
        <w:t>that</w:t>
      </w:r>
      <w:r w:rsidR="00385AFC" w:rsidRPr="009B61EF">
        <w:rPr>
          <w:rFonts w:ascii="Times New Roman" w:eastAsia="휴먼명조" w:hAnsi="Times New Roman" w:cs="Times New Roman"/>
          <w:kern w:val="0"/>
          <w:sz w:val="24"/>
          <w:szCs w:val="24"/>
        </w:rPr>
        <w:t xml:space="preserve"> is </w:t>
      </w:r>
      <w:r w:rsidR="002705E3" w:rsidRPr="009B61EF">
        <w:rPr>
          <w:rFonts w:ascii="Times New Roman" w:eastAsia="휴먼명조" w:hAnsi="Times New Roman" w:cs="Times New Roman"/>
          <w:kern w:val="0"/>
          <w:sz w:val="24"/>
          <w:szCs w:val="24"/>
        </w:rPr>
        <w:t xml:space="preserve">linked with happiness, but </w:t>
      </w:r>
      <w:r w:rsidR="00290175" w:rsidRPr="009B61EF">
        <w:rPr>
          <w:rFonts w:ascii="Times New Roman" w:eastAsia="휴먼명조" w:hAnsi="Times New Roman" w:cs="Times New Roman"/>
          <w:kern w:val="0"/>
          <w:sz w:val="24"/>
          <w:szCs w:val="24"/>
        </w:rPr>
        <w:t>perceived income adequacy</w:t>
      </w:r>
      <w:r w:rsidR="00385AFC" w:rsidRPr="009B61EF">
        <w:rPr>
          <w:rFonts w:ascii="Times New Roman" w:eastAsia="휴먼명조" w:hAnsi="Times New Roman" w:cs="Times New Roman"/>
          <w:kern w:val="0"/>
          <w:sz w:val="24"/>
          <w:szCs w:val="24"/>
        </w:rPr>
        <w:t>,</w:t>
      </w:r>
      <w:r w:rsidR="00290175" w:rsidRPr="009B61EF">
        <w:rPr>
          <w:rFonts w:ascii="Times New Roman" w:eastAsia="휴먼명조" w:hAnsi="Times New Roman" w:cs="Times New Roman"/>
          <w:kern w:val="0"/>
          <w:sz w:val="24"/>
          <w:szCs w:val="24"/>
        </w:rPr>
        <w:t xml:space="preserve"> t</w:t>
      </w:r>
      <w:r w:rsidR="002705E3" w:rsidRPr="009B61EF">
        <w:rPr>
          <w:rFonts w:ascii="Times New Roman" w:eastAsia="휴먼명조" w:hAnsi="Times New Roman" w:cs="Times New Roman"/>
          <w:kern w:val="0"/>
          <w:sz w:val="24"/>
          <w:szCs w:val="24"/>
        </w:rPr>
        <w:t>hat is</w:t>
      </w:r>
      <w:r w:rsidR="0006112B" w:rsidRPr="009B61EF">
        <w:rPr>
          <w:rFonts w:ascii="Times New Roman" w:eastAsia="휴먼명조" w:hAnsi="Times New Roman" w:cs="Times New Roman"/>
          <w:kern w:val="0"/>
          <w:sz w:val="24"/>
          <w:szCs w:val="24"/>
        </w:rPr>
        <w:t xml:space="preserve"> </w:t>
      </w:r>
      <w:r w:rsidR="0006112B" w:rsidRPr="009B61EF">
        <w:rPr>
          <w:rFonts w:ascii="Times New Roman" w:eastAsia="굴림" w:hAnsi="Times New Roman" w:cs="Times New Roman"/>
          <w:kern w:val="0"/>
          <w:sz w:val="24"/>
          <w:szCs w:val="24"/>
          <w:lang w:val="en"/>
        </w:rPr>
        <w:t>the income the elderly requires to live at the level they desire</w:t>
      </w:r>
      <w:r w:rsidR="00385AFC" w:rsidRPr="009B61EF">
        <w:rPr>
          <w:rFonts w:ascii="Times New Roman" w:eastAsia="굴림" w:hAnsi="Times New Roman" w:cs="Times New Roman"/>
          <w:kern w:val="0"/>
          <w:sz w:val="24"/>
          <w:szCs w:val="24"/>
          <w:lang w:val="en"/>
        </w:rPr>
        <w:t xml:space="preserve">, </w:t>
      </w:r>
      <w:r w:rsidR="004C172C" w:rsidRPr="009B61EF">
        <w:rPr>
          <w:rFonts w:ascii="Times New Roman" w:eastAsia="굴림" w:hAnsi="Times New Roman" w:cs="Times New Roman"/>
          <w:kern w:val="0"/>
          <w:sz w:val="24"/>
          <w:szCs w:val="24"/>
          <w:lang w:val="en"/>
        </w:rPr>
        <w:t xml:space="preserve">has strong association </w:t>
      </w:r>
      <w:r w:rsidR="00385AFC" w:rsidRPr="009B61EF">
        <w:rPr>
          <w:rFonts w:ascii="Times New Roman" w:eastAsia="굴림" w:hAnsi="Times New Roman" w:cs="Times New Roman"/>
          <w:kern w:val="0"/>
          <w:sz w:val="24"/>
          <w:szCs w:val="24"/>
          <w:lang w:val="en"/>
        </w:rPr>
        <w:t xml:space="preserve">too. </w:t>
      </w:r>
    </w:p>
    <w:p w:rsidR="000E6467" w:rsidRPr="009B61EF" w:rsidRDefault="0093733D" w:rsidP="008166B9">
      <w:pPr>
        <w:wordWrap/>
        <w:spacing w:afterLines="50" w:after="120" w:line="276" w:lineRule="auto"/>
        <w:ind w:firstLine="200"/>
        <w:textAlignment w:val="baseline"/>
        <w:rPr>
          <w:rFonts w:ascii="Times New Roman" w:eastAsia="함초롬바탕" w:hAnsi="Times New Roman" w:cs="Times New Roman"/>
          <w:kern w:val="0"/>
          <w:sz w:val="24"/>
          <w:szCs w:val="24"/>
        </w:rPr>
      </w:pPr>
      <w:r w:rsidRPr="009B61EF">
        <w:rPr>
          <w:rFonts w:ascii="Times New Roman" w:eastAsia="굴림" w:hAnsi="Times New Roman" w:cs="Times New Roman"/>
          <w:kern w:val="0"/>
          <w:sz w:val="24"/>
          <w:szCs w:val="24"/>
          <w:lang w:val="en"/>
        </w:rPr>
        <w:t>In conclusion, the present study focusing on the elderly found that the relationship between income and happiness is</w:t>
      </w:r>
      <w:r w:rsidR="00E369FB" w:rsidRPr="009B61EF">
        <w:rPr>
          <w:rFonts w:ascii="Times New Roman" w:eastAsia="굴림" w:hAnsi="Times New Roman" w:cs="Times New Roman"/>
          <w:kern w:val="0"/>
          <w:sz w:val="24"/>
          <w:szCs w:val="24"/>
          <w:lang w:val="en"/>
        </w:rPr>
        <w:t xml:space="preserve"> </w:t>
      </w:r>
      <w:r w:rsidRPr="009B61EF">
        <w:rPr>
          <w:rFonts w:ascii="Times New Roman" w:eastAsia="굴림" w:hAnsi="Times New Roman" w:cs="Times New Roman"/>
          <w:kern w:val="0"/>
          <w:sz w:val="24"/>
          <w:szCs w:val="24"/>
          <w:lang w:val="en"/>
        </w:rPr>
        <w:t xml:space="preserve">nonlinear and </w:t>
      </w:r>
      <w:r w:rsidRPr="009B61EF">
        <w:rPr>
          <w:rFonts w:ascii="Times New Roman" w:eastAsia="휴먼명조" w:hAnsi="Times New Roman" w:cs="Times New Roman"/>
          <w:kern w:val="0"/>
          <w:sz w:val="24"/>
          <w:szCs w:val="24"/>
        </w:rPr>
        <w:t xml:space="preserve">the saturation point is existing. </w:t>
      </w:r>
      <w:r w:rsidRPr="009B61EF">
        <w:rPr>
          <w:rFonts w:ascii="Times New Roman" w:eastAsia="굴림" w:hAnsi="Times New Roman" w:cs="Times New Roman"/>
          <w:kern w:val="0"/>
          <w:sz w:val="24"/>
          <w:szCs w:val="24"/>
          <w:lang w:val="en"/>
        </w:rPr>
        <w:t>One limitation of the present study is that it</w:t>
      </w:r>
      <w:r w:rsidR="004A256F">
        <w:rPr>
          <w:rFonts w:ascii="Times New Roman" w:eastAsia="굴림" w:hAnsi="Times New Roman" w:cs="Times New Roman"/>
          <w:kern w:val="0"/>
          <w:sz w:val="24"/>
          <w:szCs w:val="24"/>
          <w:lang w:val="en"/>
        </w:rPr>
        <w:t xml:space="preserve"> has </w:t>
      </w:r>
      <w:r w:rsidRPr="009B61EF">
        <w:rPr>
          <w:rFonts w:ascii="Times New Roman" w:eastAsia="굴림" w:hAnsi="Times New Roman" w:cs="Times New Roman"/>
          <w:kern w:val="0"/>
          <w:sz w:val="24"/>
          <w:szCs w:val="24"/>
          <w:lang w:val="en"/>
        </w:rPr>
        <w:t>used cross-sectional data and longitudinal data are needed to trace the effects of changes in income on happiness</w:t>
      </w:r>
      <w:r w:rsidR="00E369FB" w:rsidRPr="009B61EF">
        <w:rPr>
          <w:rFonts w:ascii="Times New Roman" w:eastAsia="굴림" w:hAnsi="Times New Roman" w:cs="Times New Roman"/>
          <w:kern w:val="0"/>
          <w:sz w:val="24"/>
          <w:szCs w:val="24"/>
          <w:lang w:val="en"/>
        </w:rPr>
        <w:t xml:space="preserve">. Further study is necessary </w:t>
      </w:r>
      <w:r w:rsidR="0097486E" w:rsidRPr="009B61EF">
        <w:rPr>
          <w:rFonts w:ascii="Times New Roman" w:eastAsia="굴림" w:hAnsi="Times New Roman" w:cs="Times New Roman"/>
          <w:kern w:val="0"/>
          <w:sz w:val="24"/>
          <w:szCs w:val="24"/>
          <w:lang w:val="en"/>
        </w:rPr>
        <w:t xml:space="preserve">to </w:t>
      </w:r>
      <w:r w:rsidR="0097486E" w:rsidRPr="009B61EF">
        <w:rPr>
          <w:rFonts w:ascii="Times New Roman" w:eastAsia="휴먼명조" w:hAnsi="Times New Roman" w:cs="Times New Roman"/>
          <w:kern w:val="0"/>
          <w:sz w:val="24"/>
          <w:szCs w:val="24"/>
        </w:rPr>
        <w:t>find why certain amount (in this study 3.5 million) i</w:t>
      </w:r>
      <w:r w:rsidR="008F11E5" w:rsidRPr="009B61EF">
        <w:rPr>
          <w:rFonts w:ascii="Times New Roman" w:eastAsia="휴먼명조" w:hAnsi="Times New Roman" w:cs="Times New Roman"/>
          <w:kern w:val="0"/>
          <w:sz w:val="24"/>
          <w:szCs w:val="24"/>
        </w:rPr>
        <w:t>s the benchmark</w:t>
      </w:r>
      <w:r w:rsidR="0097486E" w:rsidRPr="009B61EF">
        <w:rPr>
          <w:rFonts w:ascii="Times New Roman" w:eastAsia="휴먼명조" w:hAnsi="Times New Roman" w:cs="Times New Roman"/>
          <w:kern w:val="0"/>
          <w:sz w:val="24"/>
          <w:szCs w:val="24"/>
        </w:rPr>
        <w:t xml:space="preserve"> and </w:t>
      </w:r>
      <w:r w:rsidR="00E369FB" w:rsidRPr="009B61EF">
        <w:rPr>
          <w:rFonts w:ascii="Times New Roman" w:eastAsia="휴먼명조" w:hAnsi="Times New Roman" w:cs="Times New Roman"/>
          <w:kern w:val="0"/>
          <w:sz w:val="24"/>
          <w:szCs w:val="24"/>
        </w:rPr>
        <w:t xml:space="preserve">to compare the difference among age </w:t>
      </w:r>
      <w:r w:rsidR="00E369FB" w:rsidRPr="009B61EF">
        <w:rPr>
          <w:rFonts w:ascii="Times New Roman" w:eastAsia="휴먼명조" w:hAnsi="Times New Roman" w:cs="Times New Roman"/>
          <w:kern w:val="0"/>
          <w:sz w:val="24"/>
          <w:szCs w:val="24"/>
        </w:rPr>
        <w:lastRenderedPageBreak/>
        <w:t>groups</w:t>
      </w:r>
      <w:r w:rsidR="0097486E" w:rsidRPr="009B61EF">
        <w:rPr>
          <w:rFonts w:ascii="Times New Roman" w:eastAsia="휴먼명조" w:hAnsi="Times New Roman" w:cs="Times New Roman"/>
          <w:kern w:val="0"/>
          <w:sz w:val="24"/>
          <w:szCs w:val="24"/>
        </w:rPr>
        <w:t xml:space="preserve"> and regions. Because </w:t>
      </w:r>
      <w:r w:rsidR="0097486E" w:rsidRPr="009B61EF">
        <w:rPr>
          <w:rFonts w:ascii="Times New Roman" w:eastAsia="함초롬바탕" w:hAnsi="Times New Roman" w:cs="Times New Roman"/>
          <w:kern w:val="0"/>
          <w:sz w:val="24"/>
          <w:szCs w:val="24"/>
        </w:rPr>
        <w:t xml:space="preserve">how much people need to get to the happiness threshold usually depends on how old they are and where they live. </w:t>
      </w:r>
      <w:r w:rsidR="00653B4C" w:rsidRPr="009B61EF">
        <w:rPr>
          <w:rFonts w:ascii="Times New Roman" w:eastAsia="함초롬바탕" w:hAnsi="Times New Roman" w:cs="Times New Roman"/>
          <w:kern w:val="0"/>
          <w:sz w:val="24"/>
          <w:szCs w:val="24"/>
        </w:rPr>
        <w:t xml:space="preserve">If one lives in </w:t>
      </w:r>
      <w:r w:rsidR="008F11E5" w:rsidRPr="009B61EF">
        <w:rPr>
          <w:rFonts w:ascii="Times New Roman" w:eastAsia="함초롬바탕" w:hAnsi="Times New Roman" w:cs="Times New Roman"/>
          <w:kern w:val="0"/>
          <w:sz w:val="24"/>
          <w:szCs w:val="24"/>
        </w:rPr>
        <w:t xml:space="preserve">a </w:t>
      </w:r>
      <w:r w:rsidR="00653B4C" w:rsidRPr="009B61EF">
        <w:rPr>
          <w:rFonts w:ascii="Times New Roman" w:eastAsia="함초롬바탕" w:hAnsi="Times New Roman" w:cs="Times New Roman"/>
          <w:kern w:val="0"/>
          <w:sz w:val="24"/>
          <w:szCs w:val="24"/>
        </w:rPr>
        <w:t xml:space="preserve">metropolitan city where the cost of living is relatively high, one needs more money </w:t>
      </w:r>
      <w:r w:rsidR="003A6F0D" w:rsidRPr="009B61EF">
        <w:rPr>
          <w:rFonts w:ascii="Times New Roman" w:eastAsia="함초롬바탕" w:hAnsi="Times New Roman" w:cs="Times New Roman"/>
          <w:kern w:val="0"/>
          <w:sz w:val="24"/>
          <w:szCs w:val="24"/>
        </w:rPr>
        <w:t>to get to the happiness threshold while i</w:t>
      </w:r>
      <w:r w:rsidR="00653B4C" w:rsidRPr="009B61EF">
        <w:rPr>
          <w:rFonts w:ascii="Times New Roman" w:eastAsia="함초롬바탕" w:hAnsi="Times New Roman" w:cs="Times New Roman"/>
          <w:kern w:val="0"/>
          <w:sz w:val="24"/>
          <w:szCs w:val="24"/>
        </w:rPr>
        <w:t xml:space="preserve">n </w:t>
      </w:r>
      <w:r w:rsidR="008F11E5" w:rsidRPr="009B61EF">
        <w:rPr>
          <w:rFonts w:ascii="Times New Roman" w:eastAsia="함초롬바탕" w:hAnsi="Times New Roman" w:cs="Times New Roman"/>
          <w:kern w:val="0"/>
          <w:sz w:val="24"/>
          <w:szCs w:val="24"/>
        </w:rPr>
        <w:t xml:space="preserve">a </w:t>
      </w:r>
      <w:r w:rsidR="00653B4C" w:rsidRPr="009B61EF">
        <w:rPr>
          <w:rFonts w:ascii="Times New Roman" w:eastAsia="함초롬바탕" w:hAnsi="Times New Roman" w:cs="Times New Roman"/>
          <w:kern w:val="0"/>
          <w:sz w:val="24"/>
          <w:szCs w:val="24"/>
        </w:rPr>
        <w:t>rural area</w:t>
      </w:r>
      <w:r w:rsidR="008F11E5" w:rsidRPr="009B61EF">
        <w:rPr>
          <w:rFonts w:ascii="Times New Roman" w:eastAsia="함초롬바탕" w:hAnsi="Times New Roman" w:cs="Times New Roman"/>
          <w:kern w:val="0"/>
          <w:sz w:val="24"/>
          <w:szCs w:val="24"/>
        </w:rPr>
        <w:t>,</w:t>
      </w:r>
      <w:r w:rsidR="00653B4C" w:rsidRPr="009B61EF">
        <w:rPr>
          <w:rFonts w:ascii="Times New Roman" w:eastAsia="함초롬바탕" w:hAnsi="Times New Roman" w:cs="Times New Roman"/>
          <w:kern w:val="0"/>
          <w:sz w:val="24"/>
          <w:szCs w:val="24"/>
        </w:rPr>
        <w:t xml:space="preserve"> by comparison, the threshold may be a lot lower</w:t>
      </w:r>
      <w:r w:rsidR="008F11E5" w:rsidRPr="009B61EF">
        <w:rPr>
          <w:rFonts w:ascii="Times New Roman" w:eastAsia="함초롬바탕" w:hAnsi="Times New Roman" w:cs="Times New Roman"/>
          <w:kern w:val="0"/>
          <w:sz w:val="24"/>
          <w:szCs w:val="24"/>
        </w:rPr>
        <w:t>.</w:t>
      </w:r>
    </w:p>
    <w:p w:rsidR="008166B9" w:rsidRPr="009B61EF" w:rsidRDefault="008166B9" w:rsidP="008166B9">
      <w:pPr>
        <w:wordWrap/>
        <w:spacing w:afterLines="50" w:after="120" w:line="276" w:lineRule="auto"/>
        <w:ind w:firstLine="200"/>
        <w:textAlignment w:val="baseline"/>
        <w:rPr>
          <w:rFonts w:ascii="Times New Roman" w:eastAsia="함초롬바탕" w:hAnsi="Times New Roman" w:cs="Times New Roman"/>
          <w:kern w:val="0"/>
          <w:sz w:val="24"/>
          <w:szCs w:val="24"/>
        </w:rPr>
      </w:pPr>
    </w:p>
    <w:p w:rsidR="00CD6657" w:rsidRPr="009B61EF" w:rsidRDefault="00CD6657" w:rsidP="008166B9">
      <w:pPr>
        <w:spacing w:after="0" w:line="276" w:lineRule="auto"/>
        <w:textAlignment w:val="baseline"/>
        <w:rPr>
          <w:rFonts w:ascii="Times New Roman" w:eastAsia="휴먼명조" w:hAnsi="Times New Roman" w:cs="Times New Roman"/>
          <w:b/>
          <w:bCs/>
          <w:kern w:val="0"/>
          <w:sz w:val="24"/>
          <w:szCs w:val="24"/>
        </w:rPr>
      </w:pPr>
      <w:r w:rsidRPr="009B61EF">
        <w:rPr>
          <w:rFonts w:ascii="Times New Roman" w:eastAsia="휴먼명조" w:hAnsi="Times New Roman" w:cs="Times New Roman"/>
          <w:b/>
          <w:bCs/>
          <w:kern w:val="0"/>
          <w:sz w:val="24"/>
          <w:szCs w:val="24"/>
        </w:rPr>
        <w:t>References</w:t>
      </w:r>
    </w:p>
    <w:p w:rsidR="00415133" w:rsidRDefault="00415133" w:rsidP="008166B9">
      <w:pPr>
        <w:wordWrap/>
        <w:spacing w:after="0" w:line="276" w:lineRule="auto"/>
        <w:ind w:left="480" w:hangingChars="200" w:hanging="480"/>
        <w:textAlignment w:val="baseline"/>
        <w:rPr>
          <w:rFonts w:ascii="Times New Roman" w:eastAsia="휴먼명조" w:hAnsi="Times New Roman" w:cs="Times New Roman"/>
          <w:sz w:val="24"/>
          <w:szCs w:val="24"/>
        </w:rPr>
      </w:pPr>
    </w:p>
    <w:p w:rsidR="00870845" w:rsidRPr="009B61EF" w:rsidRDefault="00870845" w:rsidP="008166B9">
      <w:pPr>
        <w:wordWrap/>
        <w:spacing w:after="0" w:line="276" w:lineRule="auto"/>
        <w:ind w:left="480" w:hangingChars="200" w:hanging="480"/>
        <w:textAlignment w:val="baseline"/>
        <w:rPr>
          <w:rFonts w:ascii="Times New Roman" w:eastAsia="돋움" w:hAnsi="Times New Roman" w:cs="Times New Roman"/>
          <w:sz w:val="24"/>
          <w:szCs w:val="24"/>
        </w:rPr>
      </w:pPr>
      <w:r w:rsidRPr="009B61EF">
        <w:rPr>
          <w:rFonts w:ascii="Times New Roman" w:eastAsia="휴먼명조" w:hAnsi="Times New Roman" w:cs="Times New Roman"/>
          <w:sz w:val="24"/>
          <w:szCs w:val="24"/>
        </w:rPr>
        <w:t xml:space="preserve">Chung, Y. S. &amp; Cho, D. H. (2016). </w:t>
      </w:r>
      <w:r w:rsidRPr="009B61EF">
        <w:rPr>
          <w:rFonts w:ascii="Times New Roman" w:eastAsia="돋움" w:hAnsi="Times New Roman" w:cs="Times New Roman"/>
          <w:sz w:val="24"/>
          <w:szCs w:val="24"/>
        </w:rPr>
        <w:t xml:space="preserve">Cost of living patterns and welfare policy for rural elderly households: Focused on relative deprivation and farmland bequest. </w:t>
      </w:r>
      <w:r w:rsidRPr="009B61EF">
        <w:rPr>
          <w:rFonts w:ascii="Times New Roman" w:eastAsia="돋움" w:hAnsi="Times New Roman" w:cs="Times New Roman"/>
          <w:i/>
          <w:sz w:val="24"/>
          <w:szCs w:val="24"/>
        </w:rPr>
        <w:t>Journal of Korean Society of Consumer Studies</w:t>
      </w:r>
      <w:r w:rsidRPr="009B61EF">
        <w:rPr>
          <w:rFonts w:ascii="Times New Roman" w:eastAsia="돋움" w:hAnsi="Times New Roman" w:cs="Times New Roman"/>
          <w:sz w:val="24"/>
          <w:szCs w:val="24"/>
        </w:rPr>
        <w:t xml:space="preserve">, 27(5), 173-195. </w:t>
      </w:r>
    </w:p>
    <w:p w:rsidR="008411AE" w:rsidRPr="009B61EF" w:rsidRDefault="00CD6657" w:rsidP="008166B9">
      <w:pPr>
        <w:wordWrap/>
        <w:spacing w:after="0" w:line="276" w:lineRule="auto"/>
        <w:ind w:left="480" w:hangingChars="200" w:hanging="48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Clark</w:t>
      </w:r>
      <w:r w:rsidR="00102BE2"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A</w:t>
      </w:r>
      <w:r w:rsidR="00102BE2"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E</w:t>
      </w:r>
      <w:r w:rsidR="00102BE2"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w:t>
      </w:r>
      <w:proofErr w:type="spellStart"/>
      <w:r w:rsidRPr="009B61EF">
        <w:rPr>
          <w:rFonts w:ascii="Times New Roman" w:eastAsia="휴먼명조" w:hAnsi="Times New Roman" w:cs="Times New Roman"/>
          <w:kern w:val="0"/>
          <w:sz w:val="24"/>
          <w:szCs w:val="24"/>
        </w:rPr>
        <w:t>Frijters</w:t>
      </w:r>
      <w:proofErr w:type="spellEnd"/>
      <w:r w:rsidR="00102BE2"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P</w:t>
      </w:r>
      <w:r w:rsidR="00102BE2"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w:t>
      </w:r>
      <w:r w:rsidR="00102BE2" w:rsidRPr="009B61EF">
        <w:rPr>
          <w:rFonts w:ascii="Times New Roman" w:eastAsia="휴먼명조" w:hAnsi="Times New Roman" w:cs="Times New Roman"/>
          <w:kern w:val="0"/>
          <w:sz w:val="24"/>
          <w:szCs w:val="24"/>
        </w:rPr>
        <w:t xml:space="preserve">&amp; </w:t>
      </w:r>
      <w:r w:rsidRPr="009B61EF">
        <w:rPr>
          <w:rFonts w:ascii="Times New Roman" w:eastAsia="휴먼명조" w:hAnsi="Times New Roman" w:cs="Times New Roman"/>
          <w:kern w:val="0"/>
          <w:sz w:val="24"/>
          <w:szCs w:val="24"/>
        </w:rPr>
        <w:t>Shields</w:t>
      </w:r>
      <w:r w:rsidR="00102BE2"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M</w:t>
      </w:r>
      <w:r w:rsidR="00102BE2"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(2008) Relative income, happiness and utility: An explanation for the </w:t>
      </w:r>
      <w:proofErr w:type="spellStart"/>
      <w:r w:rsidRPr="009B61EF">
        <w:rPr>
          <w:rFonts w:ascii="Times New Roman" w:eastAsia="휴먼명조" w:hAnsi="Times New Roman" w:cs="Times New Roman"/>
          <w:kern w:val="0"/>
          <w:sz w:val="24"/>
          <w:szCs w:val="24"/>
        </w:rPr>
        <w:t>Easterlin</w:t>
      </w:r>
      <w:proofErr w:type="spellEnd"/>
      <w:r w:rsidRPr="009B61EF">
        <w:rPr>
          <w:rFonts w:ascii="Times New Roman" w:eastAsia="휴먼명조" w:hAnsi="Times New Roman" w:cs="Times New Roman"/>
          <w:kern w:val="0"/>
          <w:sz w:val="24"/>
          <w:szCs w:val="24"/>
        </w:rPr>
        <w:t xml:space="preserve"> paradox and other puzzles. </w:t>
      </w:r>
      <w:r w:rsidRPr="009B61EF">
        <w:rPr>
          <w:rFonts w:ascii="Times New Roman" w:eastAsia="휴먼명조" w:hAnsi="Times New Roman" w:cs="Times New Roman"/>
          <w:i/>
          <w:iCs/>
          <w:kern w:val="0"/>
          <w:sz w:val="24"/>
          <w:szCs w:val="24"/>
        </w:rPr>
        <w:t>Journal of Economic Literature</w:t>
      </w:r>
      <w:r w:rsidRPr="009B61EF">
        <w:rPr>
          <w:rFonts w:ascii="Times New Roman" w:eastAsia="휴먼명조" w:hAnsi="Times New Roman" w:cs="Times New Roman"/>
          <w:kern w:val="0"/>
          <w:sz w:val="24"/>
          <w:szCs w:val="24"/>
        </w:rPr>
        <w:t>, 46</w:t>
      </w:r>
      <w:r w:rsidR="00CD4036"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95</w:t>
      </w:r>
      <w:r w:rsidRPr="009B61EF">
        <w:rPr>
          <w:rFonts w:ascii="Times New Roman" w:eastAsia="바탕" w:hAnsi="Times New Roman" w:cs="Times New Roman"/>
          <w:kern w:val="0"/>
          <w:sz w:val="24"/>
          <w:szCs w:val="24"/>
        </w:rPr>
        <w:t>–</w:t>
      </w:r>
      <w:r w:rsidRPr="009B61EF">
        <w:rPr>
          <w:rFonts w:ascii="Times New Roman" w:eastAsia="휴먼명조" w:hAnsi="Times New Roman" w:cs="Times New Roman"/>
          <w:kern w:val="0"/>
          <w:sz w:val="24"/>
          <w:szCs w:val="24"/>
        </w:rPr>
        <w:t>144.</w:t>
      </w:r>
    </w:p>
    <w:p w:rsidR="00A309AA" w:rsidRPr="009B61EF" w:rsidRDefault="00CD6657" w:rsidP="008166B9">
      <w:pPr>
        <w:wordWrap/>
        <w:spacing w:after="0" w:line="276" w:lineRule="auto"/>
        <w:ind w:left="480" w:hangingChars="200" w:hanging="480"/>
        <w:textAlignment w:val="baseline"/>
        <w:rPr>
          <w:rFonts w:ascii="Times New Roman" w:eastAsia="휴먼명조" w:hAnsi="Times New Roman" w:cs="Times New Roman"/>
          <w:kern w:val="0"/>
          <w:sz w:val="24"/>
          <w:szCs w:val="24"/>
        </w:rPr>
      </w:pPr>
      <w:proofErr w:type="spellStart"/>
      <w:r w:rsidRPr="009B61EF">
        <w:rPr>
          <w:rFonts w:ascii="Times New Roman" w:eastAsia="휴먼명조" w:hAnsi="Times New Roman" w:cs="Times New Roman"/>
          <w:kern w:val="0"/>
          <w:sz w:val="24"/>
          <w:szCs w:val="24"/>
        </w:rPr>
        <w:t>Diener</w:t>
      </w:r>
      <w:proofErr w:type="spellEnd"/>
      <w:r w:rsidR="00102BE2" w:rsidRPr="009B61EF">
        <w:rPr>
          <w:rFonts w:ascii="Times New Roman" w:eastAsia="휴먼명조" w:hAnsi="Times New Roman" w:cs="Times New Roman"/>
          <w:kern w:val="0"/>
          <w:sz w:val="24"/>
          <w:szCs w:val="24"/>
        </w:rPr>
        <w:t>,</w:t>
      </w:r>
      <w:r w:rsidRPr="009B61EF">
        <w:rPr>
          <w:rFonts w:ascii="Times New Roman" w:eastAsia="휴먼명조" w:hAnsi="Times New Roman" w:cs="Times New Roman"/>
          <w:kern w:val="0"/>
          <w:sz w:val="24"/>
          <w:szCs w:val="24"/>
        </w:rPr>
        <w:t xml:space="preserve"> E. &amp; Biswas-</w:t>
      </w:r>
      <w:proofErr w:type="spellStart"/>
      <w:r w:rsidRPr="009B61EF">
        <w:rPr>
          <w:rFonts w:ascii="Times New Roman" w:eastAsia="휴먼명조" w:hAnsi="Times New Roman" w:cs="Times New Roman"/>
          <w:kern w:val="0"/>
          <w:sz w:val="24"/>
          <w:szCs w:val="24"/>
        </w:rPr>
        <w:t>Diener</w:t>
      </w:r>
      <w:proofErr w:type="spellEnd"/>
      <w:r w:rsidRPr="009B61EF">
        <w:rPr>
          <w:rFonts w:ascii="Times New Roman" w:eastAsia="휴먼명조" w:hAnsi="Times New Roman" w:cs="Times New Roman"/>
          <w:kern w:val="0"/>
          <w:sz w:val="24"/>
          <w:szCs w:val="24"/>
        </w:rPr>
        <w:t xml:space="preserve">, R. (2002). Will money increase subjective well-being? </w:t>
      </w:r>
      <w:r w:rsidRPr="009B61EF">
        <w:rPr>
          <w:rFonts w:ascii="Times New Roman" w:eastAsia="휴먼명조" w:hAnsi="Times New Roman" w:cs="Times New Roman"/>
          <w:i/>
          <w:iCs/>
          <w:kern w:val="0"/>
          <w:sz w:val="24"/>
          <w:szCs w:val="24"/>
        </w:rPr>
        <w:t>Social Indicator Research</w:t>
      </w:r>
      <w:r w:rsidRPr="009B61EF">
        <w:rPr>
          <w:rFonts w:ascii="Times New Roman" w:eastAsia="휴먼명조" w:hAnsi="Times New Roman" w:cs="Times New Roman"/>
          <w:kern w:val="0"/>
          <w:sz w:val="24"/>
          <w:szCs w:val="24"/>
        </w:rPr>
        <w:t>, 57</w:t>
      </w:r>
      <w:r w:rsidR="00CD4036" w:rsidRPr="009B61EF">
        <w:rPr>
          <w:rFonts w:ascii="Times New Roman" w:eastAsia="휴먼명조" w:hAnsi="Times New Roman" w:cs="Times New Roman"/>
          <w:kern w:val="0"/>
          <w:sz w:val="24"/>
          <w:szCs w:val="24"/>
        </w:rPr>
        <w:t>, 1</w:t>
      </w:r>
      <w:r w:rsidRPr="009B61EF">
        <w:rPr>
          <w:rFonts w:ascii="Times New Roman" w:eastAsia="휴먼명조" w:hAnsi="Times New Roman" w:cs="Times New Roman"/>
          <w:kern w:val="0"/>
          <w:sz w:val="24"/>
          <w:szCs w:val="24"/>
        </w:rPr>
        <w:t>19</w:t>
      </w:r>
      <w:r w:rsidRPr="009B61EF">
        <w:rPr>
          <w:rFonts w:ascii="Times New Roman" w:eastAsia="바탕" w:hAnsi="Times New Roman" w:cs="Times New Roman"/>
          <w:kern w:val="0"/>
          <w:sz w:val="24"/>
          <w:szCs w:val="24"/>
        </w:rPr>
        <w:t>–</w:t>
      </w:r>
      <w:r w:rsidRPr="009B61EF">
        <w:rPr>
          <w:rFonts w:ascii="Times New Roman" w:eastAsia="휴먼명조" w:hAnsi="Times New Roman" w:cs="Times New Roman"/>
          <w:kern w:val="0"/>
          <w:sz w:val="24"/>
          <w:szCs w:val="24"/>
        </w:rPr>
        <w:t xml:space="preserve">169. </w:t>
      </w:r>
    </w:p>
    <w:p w:rsidR="008411AE" w:rsidRPr="009B61EF" w:rsidRDefault="00CD6657" w:rsidP="008166B9">
      <w:pPr>
        <w:wordWrap/>
        <w:spacing w:after="0" w:line="276" w:lineRule="auto"/>
        <w:ind w:left="480" w:hangingChars="200" w:hanging="48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 xml:space="preserve">Gardner, J. &amp; Oswald, A. (2001). Does </w:t>
      </w:r>
      <w:r w:rsidR="008411AE" w:rsidRPr="009B61EF">
        <w:rPr>
          <w:rFonts w:ascii="Times New Roman" w:eastAsia="휴먼명조" w:hAnsi="Times New Roman" w:cs="Times New Roman"/>
          <w:kern w:val="0"/>
          <w:sz w:val="24"/>
          <w:szCs w:val="24"/>
        </w:rPr>
        <w:t>m</w:t>
      </w:r>
      <w:r w:rsidRPr="009B61EF">
        <w:rPr>
          <w:rFonts w:ascii="Times New Roman" w:eastAsia="휴먼명조" w:hAnsi="Times New Roman" w:cs="Times New Roman"/>
          <w:kern w:val="0"/>
          <w:sz w:val="24"/>
          <w:szCs w:val="24"/>
        </w:rPr>
        <w:t xml:space="preserve">oney </w:t>
      </w:r>
      <w:r w:rsidR="008411AE" w:rsidRPr="009B61EF">
        <w:rPr>
          <w:rFonts w:ascii="Times New Roman" w:eastAsia="휴먼명조" w:hAnsi="Times New Roman" w:cs="Times New Roman"/>
          <w:kern w:val="0"/>
          <w:sz w:val="24"/>
          <w:szCs w:val="24"/>
        </w:rPr>
        <w:t>b</w:t>
      </w:r>
      <w:r w:rsidRPr="009B61EF">
        <w:rPr>
          <w:rFonts w:ascii="Times New Roman" w:eastAsia="휴먼명조" w:hAnsi="Times New Roman" w:cs="Times New Roman"/>
          <w:kern w:val="0"/>
          <w:sz w:val="24"/>
          <w:szCs w:val="24"/>
        </w:rPr>
        <w:t xml:space="preserve">uy </w:t>
      </w:r>
      <w:r w:rsidR="008411AE" w:rsidRPr="009B61EF">
        <w:rPr>
          <w:rFonts w:ascii="Times New Roman" w:eastAsia="휴먼명조" w:hAnsi="Times New Roman" w:cs="Times New Roman"/>
          <w:kern w:val="0"/>
          <w:sz w:val="24"/>
          <w:szCs w:val="24"/>
        </w:rPr>
        <w:t>h</w:t>
      </w:r>
      <w:r w:rsidRPr="009B61EF">
        <w:rPr>
          <w:rFonts w:ascii="Times New Roman" w:eastAsia="휴먼명조" w:hAnsi="Times New Roman" w:cs="Times New Roman"/>
          <w:kern w:val="0"/>
          <w:sz w:val="24"/>
          <w:szCs w:val="24"/>
        </w:rPr>
        <w:t xml:space="preserve">appiness? A </w:t>
      </w:r>
      <w:r w:rsidR="008411AE" w:rsidRPr="009B61EF">
        <w:rPr>
          <w:rFonts w:ascii="Times New Roman" w:eastAsia="휴먼명조" w:hAnsi="Times New Roman" w:cs="Times New Roman"/>
          <w:kern w:val="0"/>
          <w:sz w:val="24"/>
          <w:szCs w:val="24"/>
        </w:rPr>
        <w:t>l</w:t>
      </w:r>
      <w:r w:rsidRPr="009B61EF">
        <w:rPr>
          <w:rFonts w:ascii="Times New Roman" w:eastAsia="휴먼명조" w:hAnsi="Times New Roman" w:cs="Times New Roman"/>
          <w:kern w:val="0"/>
          <w:sz w:val="24"/>
          <w:szCs w:val="24"/>
        </w:rPr>
        <w:t xml:space="preserve">ongitudinal </w:t>
      </w:r>
      <w:r w:rsidR="008411AE" w:rsidRPr="009B61EF">
        <w:rPr>
          <w:rFonts w:ascii="Times New Roman" w:eastAsia="휴먼명조" w:hAnsi="Times New Roman" w:cs="Times New Roman"/>
          <w:kern w:val="0"/>
          <w:sz w:val="24"/>
          <w:szCs w:val="24"/>
        </w:rPr>
        <w:t>s</w:t>
      </w:r>
      <w:r w:rsidRPr="009B61EF">
        <w:rPr>
          <w:rFonts w:ascii="Times New Roman" w:eastAsia="휴먼명조" w:hAnsi="Times New Roman" w:cs="Times New Roman"/>
          <w:kern w:val="0"/>
          <w:sz w:val="24"/>
          <w:szCs w:val="24"/>
        </w:rPr>
        <w:t xml:space="preserve">tudy </w:t>
      </w:r>
      <w:r w:rsidR="008411AE" w:rsidRPr="009B61EF">
        <w:rPr>
          <w:rFonts w:ascii="Times New Roman" w:eastAsia="휴먼명조" w:hAnsi="Times New Roman" w:cs="Times New Roman"/>
          <w:kern w:val="0"/>
          <w:sz w:val="24"/>
          <w:szCs w:val="24"/>
        </w:rPr>
        <w:t>u</w:t>
      </w:r>
      <w:r w:rsidRPr="009B61EF">
        <w:rPr>
          <w:rFonts w:ascii="Times New Roman" w:eastAsia="휴먼명조" w:hAnsi="Times New Roman" w:cs="Times New Roman"/>
          <w:kern w:val="0"/>
          <w:sz w:val="24"/>
          <w:szCs w:val="24"/>
        </w:rPr>
        <w:t xml:space="preserve">sing </w:t>
      </w:r>
      <w:r w:rsidR="008411AE" w:rsidRPr="009B61EF">
        <w:rPr>
          <w:rFonts w:ascii="Times New Roman" w:eastAsia="휴먼명조" w:hAnsi="Times New Roman" w:cs="Times New Roman"/>
          <w:kern w:val="0"/>
          <w:sz w:val="24"/>
          <w:szCs w:val="24"/>
        </w:rPr>
        <w:t>d</w:t>
      </w:r>
      <w:r w:rsidRPr="009B61EF">
        <w:rPr>
          <w:rFonts w:ascii="Times New Roman" w:eastAsia="휴먼명조" w:hAnsi="Times New Roman" w:cs="Times New Roman"/>
          <w:kern w:val="0"/>
          <w:sz w:val="24"/>
          <w:szCs w:val="24"/>
        </w:rPr>
        <w:t xml:space="preserve">ata on </w:t>
      </w:r>
      <w:r w:rsidR="008411AE" w:rsidRPr="009B61EF">
        <w:rPr>
          <w:rFonts w:ascii="Times New Roman" w:eastAsia="휴먼명조" w:hAnsi="Times New Roman" w:cs="Times New Roman"/>
          <w:kern w:val="0"/>
          <w:sz w:val="24"/>
          <w:szCs w:val="24"/>
        </w:rPr>
        <w:t>w</w:t>
      </w:r>
      <w:r w:rsidRPr="009B61EF">
        <w:rPr>
          <w:rFonts w:ascii="Times New Roman" w:eastAsia="휴먼명조" w:hAnsi="Times New Roman" w:cs="Times New Roman"/>
          <w:kern w:val="0"/>
          <w:sz w:val="24"/>
          <w:szCs w:val="24"/>
        </w:rPr>
        <w:t>indfalls. University of Warwick: Working paper.</w:t>
      </w:r>
    </w:p>
    <w:p w:rsidR="008411AE" w:rsidRPr="009B61EF" w:rsidRDefault="00CD6657" w:rsidP="008166B9">
      <w:pPr>
        <w:wordWrap/>
        <w:spacing w:after="0" w:line="276" w:lineRule="auto"/>
        <w:ind w:left="480" w:hangingChars="200" w:hanging="48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 xml:space="preserve">Gardner, J. &amp; Oswald, A. (2006). Money and mental wellbeing: A longitudinal study of medium-sized lottery Wins. IZA Discussion Paper No. 2233. </w:t>
      </w:r>
    </w:p>
    <w:p w:rsidR="008411AE" w:rsidRPr="009B61EF" w:rsidRDefault="00CD6657" w:rsidP="008166B9">
      <w:pPr>
        <w:wordWrap/>
        <w:spacing w:after="0" w:line="276" w:lineRule="auto"/>
        <w:ind w:left="480" w:hangingChars="200" w:hanging="480"/>
        <w:textAlignment w:val="baseline"/>
        <w:rPr>
          <w:rFonts w:ascii="Times New Roman" w:eastAsia="휴먼명조" w:hAnsi="Times New Roman" w:cs="Times New Roman"/>
          <w:kern w:val="0"/>
          <w:sz w:val="24"/>
          <w:szCs w:val="24"/>
        </w:rPr>
      </w:pPr>
      <w:r w:rsidRPr="009B61EF">
        <w:rPr>
          <w:rFonts w:ascii="Times New Roman" w:eastAsia="휴먼명조" w:hAnsi="Times New Roman" w:cs="Times New Roman"/>
          <w:kern w:val="0"/>
          <w:sz w:val="24"/>
          <w:szCs w:val="24"/>
        </w:rPr>
        <w:t xml:space="preserve">Headey B., </w:t>
      </w:r>
      <w:proofErr w:type="spellStart"/>
      <w:r w:rsidRPr="009B61EF">
        <w:rPr>
          <w:rFonts w:ascii="Times New Roman" w:eastAsia="휴먼명조" w:hAnsi="Times New Roman" w:cs="Times New Roman"/>
          <w:kern w:val="0"/>
          <w:sz w:val="24"/>
          <w:szCs w:val="24"/>
        </w:rPr>
        <w:t>Muffels</w:t>
      </w:r>
      <w:proofErr w:type="spellEnd"/>
      <w:r w:rsidRPr="009B61EF">
        <w:rPr>
          <w:rFonts w:ascii="Times New Roman" w:eastAsia="휴먼명조" w:hAnsi="Times New Roman" w:cs="Times New Roman"/>
          <w:kern w:val="0"/>
          <w:sz w:val="24"/>
          <w:szCs w:val="24"/>
        </w:rPr>
        <w:t xml:space="preserve"> R., &amp; Wooden M. (2008) Money does not buy happiness: Or does it? A reassessment based on the combined effects of wealth, income and consumption. </w:t>
      </w:r>
      <w:r w:rsidRPr="009B61EF">
        <w:rPr>
          <w:rFonts w:ascii="Times New Roman" w:eastAsia="휴먼명조" w:hAnsi="Times New Roman" w:cs="Times New Roman"/>
          <w:i/>
          <w:iCs/>
          <w:kern w:val="0"/>
          <w:sz w:val="24"/>
          <w:szCs w:val="24"/>
        </w:rPr>
        <w:t>Social Indicator Research</w:t>
      </w:r>
      <w:r w:rsidRPr="009B61EF">
        <w:rPr>
          <w:rFonts w:ascii="Times New Roman" w:eastAsia="휴먼명조" w:hAnsi="Times New Roman" w:cs="Times New Roman"/>
          <w:kern w:val="0"/>
          <w:sz w:val="24"/>
          <w:szCs w:val="24"/>
        </w:rPr>
        <w:t>, 87</w:t>
      </w:r>
      <w:r w:rsidR="00CD4036" w:rsidRPr="009B61EF">
        <w:rPr>
          <w:rFonts w:ascii="Times New Roman" w:eastAsia="휴먼명조" w:hAnsi="Times New Roman" w:cs="Times New Roman"/>
          <w:kern w:val="0"/>
          <w:sz w:val="24"/>
          <w:szCs w:val="24"/>
        </w:rPr>
        <w:t xml:space="preserve">, </w:t>
      </w:r>
      <w:r w:rsidRPr="009B61EF">
        <w:rPr>
          <w:rFonts w:ascii="Times New Roman" w:eastAsia="휴먼명조" w:hAnsi="Times New Roman" w:cs="Times New Roman"/>
          <w:kern w:val="0"/>
          <w:sz w:val="24"/>
          <w:szCs w:val="24"/>
        </w:rPr>
        <w:t>65</w:t>
      </w:r>
      <w:r w:rsidRPr="009B61EF">
        <w:rPr>
          <w:rFonts w:ascii="Times New Roman" w:eastAsia="바탕" w:hAnsi="Times New Roman" w:cs="Times New Roman"/>
          <w:kern w:val="0"/>
          <w:sz w:val="24"/>
          <w:szCs w:val="24"/>
        </w:rPr>
        <w:t>–</w:t>
      </w:r>
      <w:r w:rsidRPr="009B61EF">
        <w:rPr>
          <w:rFonts w:ascii="Times New Roman" w:eastAsia="휴먼명조" w:hAnsi="Times New Roman" w:cs="Times New Roman"/>
          <w:kern w:val="0"/>
          <w:sz w:val="24"/>
          <w:szCs w:val="24"/>
        </w:rPr>
        <w:t>82.</w:t>
      </w:r>
    </w:p>
    <w:p w:rsidR="00587B33" w:rsidRPr="009B61EF" w:rsidRDefault="00CD6657" w:rsidP="008166B9">
      <w:pPr>
        <w:wordWrap/>
        <w:spacing w:after="0" w:line="276" w:lineRule="auto"/>
        <w:ind w:left="480" w:hangingChars="200" w:hanging="480"/>
        <w:textAlignment w:val="baseline"/>
        <w:rPr>
          <w:rFonts w:ascii="Times New Roman" w:eastAsia="휴먼명조" w:hAnsi="Times New Roman" w:cs="Times New Roman"/>
          <w:kern w:val="0"/>
          <w:sz w:val="24"/>
          <w:szCs w:val="24"/>
        </w:rPr>
      </w:pPr>
      <w:proofErr w:type="spellStart"/>
      <w:r w:rsidRPr="009B61EF">
        <w:rPr>
          <w:rFonts w:ascii="Times New Roman" w:eastAsia="휴먼명조" w:hAnsi="Times New Roman" w:cs="Times New Roman"/>
          <w:kern w:val="0"/>
          <w:sz w:val="24"/>
          <w:szCs w:val="24"/>
        </w:rPr>
        <w:t>Kahneman</w:t>
      </w:r>
      <w:proofErr w:type="spellEnd"/>
      <w:r w:rsidRPr="009B61EF">
        <w:rPr>
          <w:rFonts w:ascii="Times New Roman" w:eastAsia="휴먼명조" w:hAnsi="Times New Roman" w:cs="Times New Roman"/>
          <w:kern w:val="0"/>
          <w:sz w:val="24"/>
          <w:szCs w:val="24"/>
        </w:rPr>
        <w:t xml:space="preserve">, D. &amp; Deaton, A. (2010). High income improves evaluation of life but not emotional well-being. </w:t>
      </w:r>
      <w:r w:rsidRPr="009B61EF">
        <w:rPr>
          <w:rFonts w:ascii="Times New Roman" w:eastAsia="휴먼명조" w:hAnsi="Times New Roman" w:cs="Times New Roman"/>
          <w:i/>
          <w:iCs/>
          <w:kern w:val="0"/>
          <w:sz w:val="24"/>
          <w:szCs w:val="24"/>
        </w:rPr>
        <w:t>Proceedings of National Academy of Sciences</w:t>
      </w:r>
      <w:r w:rsidRPr="009B61EF">
        <w:rPr>
          <w:rFonts w:ascii="Times New Roman" w:eastAsia="휴먼명조" w:hAnsi="Times New Roman" w:cs="Times New Roman"/>
          <w:kern w:val="0"/>
          <w:sz w:val="24"/>
          <w:szCs w:val="24"/>
        </w:rPr>
        <w:t xml:space="preserve">, 107(38), 1-5. </w:t>
      </w:r>
    </w:p>
    <w:p w:rsidR="00822699" w:rsidRPr="009B61EF" w:rsidRDefault="00587B33" w:rsidP="008166B9">
      <w:pPr>
        <w:wordWrap/>
        <w:spacing w:after="0" w:line="276" w:lineRule="auto"/>
        <w:ind w:left="480" w:hangingChars="200" w:hanging="480"/>
        <w:textAlignment w:val="baseline"/>
        <w:rPr>
          <w:rStyle w:val="cit"/>
          <w:rFonts w:ascii="Times New Roman" w:hAnsi="Times New Roman" w:cs="Times New Roman"/>
          <w:sz w:val="24"/>
          <w:szCs w:val="24"/>
          <w:lang w:val="en"/>
        </w:rPr>
      </w:pPr>
      <w:proofErr w:type="spellStart"/>
      <w:r w:rsidRPr="009B61EF">
        <w:rPr>
          <w:rFonts w:ascii="Times New Roman" w:hAnsi="Times New Roman" w:cs="Times New Roman"/>
          <w:sz w:val="24"/>
          <w:szCs w:val="24"/>
          <w:lang w:val="en"/>
        </w:rPr>
        <w:t>Litwin</w:t>
      </w:r>
      <w:proofErr w:type="spellEnd"/>
      <w:r w:rsidRPr="009B61EF">
        <w:rPr>
          <w:rFonts w:ascii="Times New Roman" w:hAnsi="Times New Roman" w:cs="Times New Roman"/>
          <w:sz w:val="24"/>
          <w:szCs w:val="24"/>
          <w:lang w:val="en"/>
        </w:rPr>
        <w:t xml:space="preserve">, </w:t>
      </w:r>
      <w:hyperlink r:id="rId8" w:history="1">
        <w:r w:rsidR="00F314F3" w:rsidRPr="009B61EF">
          <w:rPr>
            <w:rStyle w:val="a9"/>
            <w:rFonts w:ascii="Times New Roman" w:hAnsi="Times New Roman" w:cs="Times New Roman"/>
            <w:color w:val="auto"/>
            <w:sz w:val="24"/>
            <w:szCs w:val="24"/>
            <w:lang w:val="en"/>
          </w:rPr>
          <w:t>H</w:t>
        </w:r>
        <w:r w:rsidRPr="009B61EF">
          <w:rPr>
            <w:rStyle w:val="a9"/>
            <w:rFonts w:ascii="Times New Roman" w:hAnsi="Times New Roman" w:cs="Times New Roman"/>
            <w:color w:val="auto"/>
            <w:sz w:val="24"/>
            <w:szCs w:val="24"/>
            <w:lang w:val="en"/>
          </w:rPr>
          <w:t xml:space="preserve">. &amp; </w:t>
        </w:r>
      </w:hyperlink>
      <w:r w:rsidRPr="009B61EF">
        <w:rPr>
          <w:rFonts w:ascii="Times New Roman" w:hAnsi="Times New Roman" w:cs="Times New Roman"/>
          <w:sz w:val="24"/>
          <w:szCs w:val="24"/>
          <w:lang w:val="en"/>
        </w:rPr>
        <w:t xml:space="preserve">Sapir, E. V. (2009). Perceived income adequacy among older adults in 12 countries: Findings </w:t>
      </w:r>
      <w:r w:rsidRPr="009B61EF">
        <w:rPr>
          <w:rFonts w:ascii="Times New Roman" w:hAnsi="Times New Roman" w:cs="Times New Roman"/>
          <w:b/>
          <w:sz w:val="24"/>
          <w:szCs w:val="24"/>
          <w:lang w:val="en"/>
        </w:rPr>
        <w:t>f</w:t>
      </w:r>
      <w:r w:rsidRPr="009B61EF">
        <w:rPr>
          <w:rFonts w:ascii="Times New Roman" w:hAnsi="Times New Roman" w:cs="Times New Roman"/>
          <w:sz w:val="24"/>
          <w:szCs w:val="24"/>
          <w:lang w:val="en"/>
        </w:rPr>
        <w:t>rom the survey of health, ageing, and retirement in Europe</w:t>
      </w:r>
      <w:r w:rsidRPr="009B61EF">
        <w:rPr>
          <w:rFonts w:ascii="Times New Roman" w:hAnsi="Times New Roman" w:cs="Times New Roman"/>
          <w:b/>
          <w:sz w:val="24"/>
          <w:szCs w:val="24"/>
          <w:lang w:val="en"/>
        </w:rPr>
        <w:t xml:space="preserve">. </w:t>
      </w:r>
      <w:hyperlink r:id="rId9" w:history="1">
        <w:r w:rsidRPr="009B61EF">
          <w:rPr>
            <w:rStyle w:val="a9"/>
            <w:rFonts w:ascii="Times New Roman" w:hAnsi="Times New Roman" w:cs="Times New Roman"/>
            <w:i/>
            <w:color w:val="auto"/>
            <w:sz w:val="24"/>
            <w:szCs w:val="24"/>
            <w:lang w:val="en"/>
          </w:rPr>
          <w:t>Gerontologist</w:t>
        </w:r>
      </w:hyperlink>
      <w:r w:rsidRPr="009B61EF">
        <w:rPr>
          <w:rStyle w:val="cit"/>
          <w:rFonts w:ascii="Times New Roman" w:hAnsi="Times New Roman" w:cs="Times New Roman"/>
          <w:sz w:val="24"/>
          <w:szCs w:val="24"/>
          <w:lang w:val="en"/>
        </w:rPr>
        <w:t xml:space="preserve">. 49(3), 397–406. </w:t>
      </w:r>
    </w:p>
    <w:p w:rsidR="00576EB0" w:rsidRPr="009B61EF" w:rsidRDefault="00576EB0" w:rsidP="008166B9">
      <w:pPr>
        <w:wordWrap/>
        <w:spacing w:after="0" w:line="276" w:lineRule="auto"/>
        <w:ind w:left="480" w:hangingChars="200" w:hanging="480"/>
        <w:textAlignment w:val="baseline"/>
        <w:rPr>
          <w:rStyle w:val="cit"/>
          <w:rFonts w:ascii="Times New Roman" w:hAnsi="Times New Roman" w:cs="Times New Roman"/>
          <w:sz w:val="24"/>
          <w:szCs w:val="24"/>
        </w:rPr>
      </w:pPr>
      <w:proofErr w:type="spellStart"/>
      <w:r w:rsidRPr="009B61EF">
        <w:rPr>
          <w:rStyle w:val="cit"/>
          <w:rFonts w:ascii="Times New Roman" w:hAnsi="Times New Roman" w:cs="Times New Roman"/>
          <w:sz w:val="24"/>
          <w:szCs w:val="24"/>
          <w:lang w:val="en"/>
        </w:rPr>
        <w:t>Magrabi</w:t>
      </w:r>
      <w:proofErr w:type="spellEnd"/>
      <w:r w:rsidRPr="009B61EF">
        <w:rPr>
          <w:rStyle w:val="cit"/>
          <w:rFonts w:ascii="Times New Roman" w:hAnsi="Times New Roman" w:cs="Times New Roman"/>
          <w:sz w:val="24"/>
          <w:szCs w:val="24"/>
          <w:lang w:val="en"/>
        </w:rPr>
        <w:t xml:space="preserve">, F., Chung, Y. S., Cha, S. S. &amp; Yang, S. J. (1991). </w:t>
      </w:r>
      <w:r w:rsidRPr="009B61EF">
        <w:rPr>
          <w:rStyle w:val="cit"/>
          <w:rFonts w:ascii="Times New Roman" w:hAnsi="Times New Roman" w:cs="Times New Roman"/>
          <w:i/>
          <w:sz w:val="24"/>
          <w:szCs w:val="24"/>
          <w:lang w:val="en"/>
        </w:rPr>
        <w:t xml:space="preserve">The Economics of Household Consumption. </w:t>
      </w:r>
      <w:r w:rsidRPr="009B61EF">
        <w:rPr>
          <w:rStyle w:val="cit"/>
          <w:rFonts w:ascii="Times New Roman" w:hAnsi="Times New Roman" w:cs="Times New Roman"/>
          <w:sz w:val="24"/>
          <w:szCs w:val="24"/>
          <w:lang w:val="en"/>
        </w:rPr>
        <w:t xml:space="preserve">New York: </w:t>
      </w:r>
      <w:proofErr w:type="spellStart"/>
      <w:r w:rsidRPr="009B61EF">
        <w:rPr>
          <w:rStyle w:val="cit"/>
          <w:rFonts w:ascii="Times New Roman" w:hAnsi="Times New Roman" w:cs="Times New Roman"/>
          <w:sz w:val="24"/>
          <w:szCs w:val="24"/>
          <w:lang w:val="en"/>
        </w:rPr>
        <w:t>Praeger</w:t>
      </w:r>
      <w:proofErr w:type="spellEnd"/>
      <w:r w:rsidRPr="009B61EF">
        <w:rPr>
          <w:rStyle w:val="cit"/>
          <w:rFonts w:ascii="Times New Roman" w:hAnsi="Times New Roman" w:cs="Times New Roman"/>
          <w:sz w:val="24"/>
          <w:szCs w:val="24"/>
          <w:lang w:val="en"/>
        </w:rPr>
        <w:t xml:space="preserve"> Publication. </w:t>
      </w:r>
    </w:p>
    <w:p w:rsidR="009C1D93" w:rsidRPr="009B61EF" w:rsidRDefault="00822699" w:rsidP="008166B9">
      <w:pPr>
        <w:wordWrap/>
        <w:spacing w:after="0" w:line="276" w:lineRule="auto"/>
        <w:ind w:left="480" w:hangingChars="200" w:hanging="480"/>
        <w:textAlignment w:val="baseline"/>
        <w:rPr>
          <w:rStyle w:val="cit"/>
          <w:rFonts w:ascii="Times New Roman" w:hAnsi="Times New Roman" w:cs="Times New Roman"/>
          <w:sz w:val="24"/>
          <w:szCs w:val="24"/>
          <w:lang w:val="en"/>
        </w:rPr>
      </w:pPr>
      <w:r w:rsidRPr="009B61EF">
        <w:rPr>
          <w:rFonts w:ascii="Times New Roman" w:eastAsia="휴먼명조" w:hAnsi="Times New Roman" w:cs="Times New Roman"/>
          <w:kern w:val="0"/>
          <w:sz w:val="24"/>
          <w:szCs w:val="24"/>
        </w:rPr>
        <w:t xml:space="preserve">Statistics Korea (2016). </w:t>
      </w:r>
      <w:r w:rsidR="009C1D93" w:rsidRPr="009B61EF">
        <w:rPr>
          <w:rFonts w:ascii="Times New Roman" w:eastAsia="휴먼명조" w:hAnsi="Times New Roman" w:cs="Times New Roman"/>
          <w:kern w:val="0"/>
          <w:sz w:val="24"/>
          <w:szCs w:val="24"/>
        </w:rPr>
        <w:t>Statistics of Older People.</w:t>
      </w:r>
    </w:p>
    <w:p w:rsidR="00F314F3" w:rsidRPr="009B61EF" w:rsidRDefault="00B83B3C" w:rsidP="008166B9">
      <w:pPr>
        <w:wordWrap/>
        <w:spacing w:after="0" w:line="276" w:lineRule="auto"/>
        <w:ind w:left="480" w:hangingChars="200" w:hanging="480"/>
        <w:textAlignment w:val="baseline"/>
        <w:rPr>
          <w:rFonts w:ascii="Times New Roman" w:hAnsi="Times New Roman" w:cs="Times New Roman"/>
          <w:vanish/>
          <w:sz w:val="24"/>
          <w:szCs w:val="24"/>
          <w:lang w:val="en"/>
        </w:rPr>
      </w:pPr>
      <w:proofErr w:type="spellStart"/>
      <w:r w:rsidRPr="009B61EF">
        <w:rPr>
          <w:rFonts w:ascii="Times New Roman" w:eastAsia="굴림" w:hAnsi="Times New Roman" w:cs="Times New Roman"/>
          <w:kern w:val="0"/>
          <w:sz w:val="24"/>
          <w:szCs w:val="24"/>
          <w:lang w:val="en"/>
        </w:rPr>
        <w:t>Stoller</w:t>
      </w:r>
      <w:proofErr w:type="spellEnd"/>
      <w:r w:rsidRPr="009B61EF">
        <w:rPr>
          <w:rFonts w:ascii="Times New Roman" w:eastAsia="굴림" w:hAnsi="Times New Roman" w:cs="Times New Roman"/>
          <w:kern w:val="0"/>
          <w:sz w:val="24"/>
          <w:szCs w:val="24"/>
          <w:lang w:val="en"/>
        </w:rPr>
        <w:t xml:space="preserve">, M. A. &amp; </w:t>
      </w:r>
      <w:proofErr w:type="spellStart"/>
      <w:r w:rsidRPr="009B61EF">
        <w:rPr>
          <w:rFonts w:ascii="Times New Roman" w:eastAsia="굴림" w:hAnsi="Times New Roman" w:cs="Times New Roman"/>
          <w:kern w:val="0"/>
          <w:sz w:val="24"/>
          <w:szCs w:val="24"/>
          <w:lang w:val="en"/>
        </w:rPr>
        <w:t>Stoller</w:t>
      </w:r>
      <w:proofErr w:type="spellEnd"/>
      <w:r w:rsidRPr="009B61EF">
        <w:rPr>
          <w:rFonts w:ascii="Times New Roman" w:eastAsia="굴림" w:hAnsi="Times New Roman" w:cs="Times New Roman"/>
          <w:kern w:val="0"/>
          <w:sz w:val="24"/>
          <w:szCs w:val="24"/>
          <w:lang w:val="en"/>
        </w:rPr>
        <w:t xml:space="preserve">, E. P. (2003). Perceived income adequacy among elderly retirees. </w:t>
      </w:r>
      <w:r w:rsidRPr="009B61EF">
        <w:rPr>
          <w:rFonts w:ascii="Times New Roman" w:eastAsia="굴림" w:hAnsi="Times New Roman" w:cs="Times New Roman"/>
          <w:i/>
          <w:kern w:val="0"/>
          <w:sz w:val="24"/>
          <w:szCs w:val="24"/>
          <w:lang w:val="en"/>
        </w:rPr>
        <w:t>Journal of Applied Gerontology</w:t>
      </w:r>
      <w:r w:rsidRPr="009B61EF">
        <w:rPr>
          <w:rFonts w:ascii="Times New Roman" w:eastAsia="굴림" w:hAnsi="Times New Roman" w:cs="Times New Roman"/>
          <w:kern w:val="0"/>
          <w:sz w:val="24"/>
          <w:szCs w:val="24"/>
          <w:lang w:val="en"/>
        </w:rPr>
        <w:t>, 22, 230–251.</w:t>
      </w:r>
      <w:r w:rsidR="00F314F3" w:rsidRPr="009B61EF">
        <w:rPr>
          <w:rFonts w:ascii="Times New Roman" w:hAnsi="Times New Roman" w:cs="Times New Roman"/>
          <w:vanish/>
          <w:sz w:val="24"/>
          <w:szCs w:val="24"/>
          <w:vertAlign w:val="superscript"/>
          <w:lang w:val="en"/>
        </w:rPr>
        <w:t>2</w:t>
      </w:r>
      <w:r w:rsidR="00F314F3" w:rsidRPr="009B61EF">
        <w:rPr>
          <w:rFonts w:ascii="Times New Roman" w:hAnsi="Times New Roman" w:cs="Times New Roman"/>
          <w:vanish/>
          <w:sz w:val="24"/>
          <w:szCs w:val="24"/>
          <w:lang w:val="en"/>
        </w:rPr>
        <w:t>Israel Gerontological Data Center, Paul Baerwald School of Social Work, The Hebrew University of Jerusalem, Mount Scopus, Israel</w:t>
      </w:r>
    </w:p>
    <w:p w:rsidR="00F314F3" w:rsidRPr="009B61EF" w:rsidRDefault="00F314F3" w:rsidP="008166B9">
      <w:pPr>
        <w:spacing w:line="276" w:lineRule="auto"/>
        <w:rPr>
          <w:rFonts w:ascii="Times New Roman" w:hAnsi="Times New Roman" w:cs="Times New Roman"/>
          <w:vanish/>
          <w:sz w:val="24"/>
          <w:szCs w:val="24"/>
          <w:lang w:val="en"/>
        </w:rPr>
      </w:pPr>
      <w:r w:rsidRPr="009B61EF">
        <w:rPr>
          <w:rFonts w:ascii="Times New Roman" w:hAnsi="Times New Roman" w:cs="Times New Roman"/>
          <w:vanish/>
          <w:sz w:val="24"/>
          <w:szCs w:val="24"/>
          <w:vertAlign w:val="superscript"/>
          <w:lang w:val="en"/>
        </w:rPr>
        <w:t>3</w:t>
      </w:r>
      <w:r w:rsidRPr="009B61EF">
        <w:rPr>
          <w:rFonts w:ascii="Times New Roman" w:hAnsi="Times New Roman" w:cs="Times New Roman"/>
          <w:vanish/>
          <w:sz w:val="24"/>
          <w:szCs w:val="24"/>
          <w:lang w:val="en"/>
        </w:rPr>
        <w:t>Department of Political Science, The Hebrew University of Jerusalem, Mount Scopus, Israel</w:t>
      </w:r>
    </w:p>
    <w:p w:rsidR="00F314F3" w:rsidRPr="009B61EF" w:rsidRDefault="00F314F3" w:rsidP="008166B9">
      <w:pPr>
        <w:spacing w:line="276" w:lineRule="auto"/>
        <w:rPr>
          <w:rFonts w:ascii="Times New Roman" w:hAnsi="Times New Roman" w:cs="Times New Roman"/>
          <w:vanish/>
          <w:sz w:val="24"/>
          <w:szCs w:val="24"/>
          <w:lang w:val="en"/>
        </w:rPr>
      </w:pPr>
      <w:r w:rsidRPr="009B61EF">
        <w:rPr>
          <w:rFonts w:ascii="Times New Roman" w:hAnsi="Times New Roman" w:cs="Times New Roman"/>
          <w:vanish/>
          <w:sz w:val="24"/>
          <w:szCs w:val="24"/>
          <w:vertAlign w:val="superscript"/>
          <w:lang w:val="en"/>
        </w:rPr>
        <w:t>1</w:t>
      </w:r>
      <w:r w:rsidRPr="009B61EF">
        <w:rPr>
          <w:rFonts w:ascii="Times New Roman" w:hAnsi="Times New Roman" w:cs="Times New Roman"/>
          <w:vanish/>
          <w:sz w:val="24"/>
          <w:szCs w:val="24"/>
          <w:lang w:val="en"/>
        </w:rPr>
        <w:t xml:space="preserve">Address correspondence to Howard Litwin, Israel Gerontological Data Center, Paul Baerwald School of Social Work, The Hebrew University of Jerusalem, Mount Scopus, Jerusalem 91905, Israel. E-mail: </w:t>
      </w:r>
      <w:hyperlink r:id="rId10" w:history="1">
        <w:r w:rsidRPr="009B61EF">
          <w:rPr>
            <w:rStyle w:val="a9"/>
            <w:rFonts w:ascii="Times New Roman" w:hAnsi="Times New Roman" w:cs="Times New Roman"/>
            <w:vanish/>
            <w:color w:val="auto"/>
            <w:sz w:val="24"/>
            <w:szCs w:val="24"/>
            <w:lang w:val="en"/>
          </w:rPr>
          <w:t>li.ca.ijuh@eiwohsm</w:t>
        </w:r>
      </w:hyperlink>
    </w:p>
    <w:p w:rsidR="00F314F3" w:rsidRPr="009B61EF" w:rsidRDefault="00F314F3" w:rsidP="008166B9">
      <w:pPr>
        <w:spacing w:line="276" w:lineRule="auto"/>
        <w:rPr>
          <w:rFonts w:ascii="Times New Roman" w:hAnsi="Times New Roman" w:cs="Times New Roman"/>
          <w:vanish/>
          <w:sz w:val="24"/>
          <w:szCs w:val="24"/>
          <w:lang w:val="en"/>
        </w:rPr>
      </w:pPr>
      <w:r w:rsidRPr="009B61EF">
        <w:rPr>
          <w:rFonts w:ascii="Times New Roman" w:hAnsi="Times New Roman" w:cs="Times New Roman"/>
          <w:vanish/>
          <w:sz w:val="24"/>
          <w:szCs w:val="24"/>
          <w:lang w:val="en"/>
        </w:rPr>
        <w:t>Decision Editor: William J. McAuley, PhD</w:t>
      </w:r>
    </w:p>
    <w:p w:rsidR="00870845" w:rsidRPr="009B61EF" w:rsidRDefault="00870845" w:rsidP="008166B9">
      <w:pPr>
        <w:wordWrap/>
        <w:spacing w:after="0" w:line="276" w:lineRule="auto"/>
        <w:ind w:left="480" w:hangingChars="200" w:hanging="480"/>
        <w:textAlignment w:val="baseline"/>
        <w:rPr>
          <w:rFonts w:ascii="Times New Roman" w:eastAsia="휴먼명조" w:hAnsi="Times New Roman" w:cs="Times New Roman"/>
          <w:kern w:val="0"/>
          <w:sz w:val="24"/>
          <w:szCs w:val="24"/>
        </w:rPr>
      </w:pPr>
    </w:p>
    <w:p w:rsidR="00870845" w:rsidRPr="009B61EF" w:rsidRDefault="00CD6657" w:rsidP="008166B9">
      <w:pPr>
        <w:wordWrap/>
        <w:spacing w:after="0" w:line="276" w:lineRule="auto"/>
        <w:ind w:left="480" w:hangingChars="200" w:hanging="480"/>
        <w:textAlignment w:val="baseline"/>
        <w:rPr>
          <w:rFonts w:ascii="Times New Roman" w:eastAsia="휴먼명조" w:hAnsi="Times New Roman" w:cs="Times New Roman"/>
          <w:kern w:val="0"/>
          <w:sz w:val="24"/>
          <w:szCs w:val="24"/>
        </w:rPr>
      </w:pPr>
      <w:proofErr w:type="spellStart"/>
      <w:r w:rsidRPr="009B61EF">
        <w:rPr>
          <w:rFonts w:ascii="Times New Roman" w:eastAsia="휴먼명조" w:hAnsi="Times New Roman" w:cs="Times New Roman"/>
          <w:kern w:val="0"/>
          <w:sz w:val="24"/>
          <w:szCs w:val="24"/>
        </w:rPr>
        <w:t>Tella</w:t>
      </w:r>
      <w:proofErr w:type="spellEnd"/>
      <w:r w:rsidRPr="009B61EF">
        <w:rPr>
          <w:rFonts w:ascii="Times New Roman" w:eastAsia="휴먼명조" w:hAnsi="Times New Roman" w:cs="Times New Roman"/>
          <w:kern w:val="0"/>
          <w:sz w:val="24"/>
          <w:szCs w:val="24"/>
        </w:rPr>
        <w:t xml:space="preserve">, R. D., De New, J. H., &amp; </w:t>
      </w:r>
      <w:proofErr w:type="spellStart"/>
      <w:r w:rsidRPr="009B61EF">
        <w:rPr>
          <w:rFonts w:ascii="Times New Roman" w:eastAsia="휴먼명조" w:hAnsi="Times New Roman" w:cs="Times New Roman"/>
          <w:kern w:val="0"/>
          <w:sz w:val="24"/>
          <w:szCs w:val="24"/>
        </w:rPr>
        <w:t>MacCulloch</w:t>
      </w:r>
      <w:proofErr w:type="spellEnd"/>
      <w:r w:rsidRPr="009B61EF">
        <w:rPr>
          <w:rFonts w:ascii="Times New Roman" w:eastAsia="휴먼명조" w:hAnsi="Times New Roman" w:cs="Times New Roman"/>
          <w:kern w:val="0"/>
          <w:sz w:val="24"/>
          <w:szCs w:val="24"/>
        </w:rPr>
        <w:t xml:space="preserve">, R. (2010). Happiness adaptation to income and to status in an individual panel. </w:t>
      </w:r>
      <w:r w:rsidRPr="009B61EF">
        <w:rPr>
          <w:rFonts w:ascii="Times New Roman" w:eastAsia="휴먼명조" w:hAnsi="Times New Roman" w:cs="Times New Roman"/>
          <w:i/>
          <w:iCs/>
          <w:kern w:val="0"/>
          <w:sz w:val="24"/>
          <w:szCs w:val="24"/>
        </w:rPr>
        <w:t xml:space="preserve">Journal of Economic Behavior &amp; Organization, </w:t>
      </w:r>
      <w:r w:rsidRPr="009B61EF">
        <w:rPr>
          <w:rFonts w:ascii="Times New Roman" w:eastAsia="휴먼명조" w:hAnsi="Times New Roman" w:cs="Times New Roman"/>
          <w:kern w:val="0"/>
          <w:sz w:val="24"/>
          <w:szCs w:val="24"/>
        </w:rPr>
        <w:t>76, 834</w:t>
      </w:r>
      <w:r w:rsidRPr="009B61EF">
        <w:rPr>
          <w:rFonts w:ascii="Times New Roman" w:eastAsia="바탕" w:hAnsi="Times New Roman" w:cs="Times New Roman"/>
          <w:kern w:val="0"/>
          <w:sz w:val="24"/>
          <w:szCs w:val="24"/>
        </w:rPr>
        <w:t>–</w:t>
      </w:r>
      <w:r w:rsidRPr="009B61EF">
        <w:rPr>
          <w:rFonts w:ascii="Times New Roman" w:eastAsia="휴먼명조" w:hAnsi="Times New Roman" w:cs="Times New Roman"/>
          <w:kern w:val="0"/>
          <w:sz w:val="24"/>
          <w:szCs w:val="24"/>
        </w:rPr>
        <w:t xml:space="preserve">852. </w:t>
      </w:r>
    </w:p>
    <w:p w:rsidR="00870845" w:rsidRPr="009B61EF" w:rsidRDefault="00870845" w:rsidP="008166B9">
      <w:pPr>
        <w:wordWrap/>
        <w:spacing w:after="0" w:line="276" w:lineRule="auto"/>
        <w:ind w:left="480" w:hangingChars="200" w:hanging="480"/>
        <w:textAlignment w:val="baseline"/>
        <w:rPr>
          <w:rFonts w:ascii="Times New Roman" w:eastAsia="굴림" w:hAnsi="Times New Roman" w:cs="Times New Roman"/>
          <w:kern w:val="0"/>
          <w:sz w:val="24"/>
          <w:szCs w:val="24"/>
        </w:rPr>
      </w:pPr>
    </w:p>
    <w:p w:rsidR="00CD6657" w:rsidRPr="009B61EF" w:rsidRDefault="00CD6657" w:rsidP="008166B9">
      <w:pPr>
        <w:wordWrap/>
        <w:spacing w:after="0" w:line="276" w:lineRule="auto"/>
        <w:ind w:left="200" w:hanging="200"/>
        <w:textAlignment w:val="baseline"/>
        <w:rPr>
          <w:rFonts w:ascii="Times New Roman" w:eastAsia="굴림" w:hAnsi="Times New Roman" w:cs="Times New Roman"/>
          <w:kern w:val="0"/>
          <w:sz w:val="24"/>
          <w:szCs w:val="24"/>
        </w:rPr>
      </w:pPr>
    </w:p>
    <w:sectPr w:rsidR="00CD6657" w:rsidRPr="009B61EF">
      <w:headerReference w:type="default" r:id="rId11"/>
      <w:footnotePr>
        <w:numFmt w:val="chicago"/>
      </w:footnotePr>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6E" w:rsidRDefault="00E3766E" w:rsidP="0035762E">
      <w:pPr>
        <w:spacing w:after="0" w:line="240" w:lineRule="auto"/>
      </w:pPr>
      <w:r>
        <w:separator/>
      </w:r>
    </w:p>
  </w:endnote>
  <w:endnote w:type="continuationSeparator" w:id="0">
    <w:p w:rsidR="00E3766E" w:rsidRDefault="00E3766E" w:rsidP="0035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함초롬바탕">
    <w:altName w:val="Batang"/>
    <w:panose1 w:val="020B0804000101010101"/>
    <w:charset w:val="81"/>
    <w:family w:val="roman"/>
    <w:pitch w:val="variable"/>
    <w:sig w:usb0="F7002EFF" w:usb1="19DFFFFF" w:usb2="001BFDD7" w:usb3="00000000" w:csb0="001F01FF" w:csb1="00000000"/>
  </w:font>
  <w:font w:name="굴림체">
    <w:altName w:val="GulimChe"/>
    <w:panose1 w:val="020B0609000101010101"/>
    <w:charset w:val="81"/>
    <w:family w:val="modern"/>
    <w:pitch w:val="fixed"/>
    <w:sig w:usb0="B00002AF" w:usb1="69D77CFB" w:usb2="00000030" w:usb3="00000000" w:csb0="0008009F" w:csb1="00000000"/>
  </w:font>
  <w:font w:name="맑은고딕">
    <w:altName w:val="바탕"/>
    <w:panose1 w:val="00000000000000000000"/>
    <w:charset w:val="81"/>
    <w:family w:val="roman"/>
    <w:notTrueType/>
    <w:pitch w:val="default"/>
    <w:sig w:usb0="00000001" w:usb1="09060000" w:usb2="00000010" w:usb3="00000000" w:csb0="00080000" w:csb1="00000000"/>
  </w:font>
  <w:font w:name="Times New Roman Uni">
    <w:altName w:val="Times New Roman"/>
    <w:panose1 w:val="00000000000000000000"/>
    <w:charset w:val="00"/>
    <w:family w:val="roman"/>
    <w:notTrueType/>
    <w:pitch w:val="default"/>
  </w:font>
  <w:font w:name="휴먼명조">
    <w:altName w:val="맑은 고딕"/>
    <w:panose1 w:val="02010504000101010101"/>
    <w:charset w:val="81"/>
    <w:family w:val="auto"/>
    <w:pitch w:val="variable"/>
    <w:sig w:usb0="00000000"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6E" w:rsidRDefault="00E3766E" w:rsidP="0035762E">
      <w:pPr>
        <w:spacing w:after="0" w:line="240" w:lineRule="auto"/>
      </w:pPr>
      <w:r>
        <w:separator/>
      </w:r>
    </w:p>
  </w:footnote>
  <w:footnote w:type="continuationSeparator" w:id="0">
    <w:p w:rsidR="00E3766E" w:rsidRDefault="00E3766E" w:rsidP="0035762E">
      <w:pPr>
        <w:spacing w:after="0" w:line="240" w:lineRule="auto"/>
      </w:pPr>
      <w:r>
        <w:continuationSeparator/>
      </w:r>
    </w:p>
  </w:footnote>
  <w:footnote w:id="1">
    <w:p w:rsidR="00B0221B" w:rsidRDefault="002043B6" w:rsidP="00B0221B">
      <w:pPr>
        <w:pStyle w:val="a4"/>
        <w:spacing w:after="0" w:line="240" w:lineRule="auto"/>
        <w:jc w:val="both"/>
        <w:rPr>
          <w:rFonts w:ascii="Times New Roman" w:hAnsi="Times New Roman"/>
          <w:sz w:val="24"/>
          <w:szCs w:val="24"/>
        </w:rPr>
      </w:pPr>
      <w:r w:rsidRPr="008B1282">
        <w:rPr>
          <w:rStyle w:val="a5"/>
          <w:rFonts w:ascii="Times New Roman" w:hAnsi="Times New Roman" w:cs="Times New Roman"/>
          <w:b/>
          <w:sz w:val="22"/>
        </w:rPr>
        <w:footnoteRef/>
      </w:r>
      <w:r w:rsidR="00B0221B">
        <w:rPr>
          <w:rFonts w:ascii="Times New Roman" w:hAnsi="Times New Roman"/>
          <w:sz w:val="24"/>
          <w:szCs w:val="24"/>
        </w:rPr>
        <w:t xml:space="preserve"> </w:t>
      </w:r>
      <w:r w:rsidRPr="00B0221B">
        <w:rPr>
          <w:rFonts w:ascii="Times New Roman" w:hAnsi="Times New Roman"/>
          <w:sz w:val="24"/>
          <w:szCs w:val="24"/>
        </w:rPr>
        <w:t xml:space="preserve">This work was supported by the Ministry of Education of the Republic of Korea and the </w:t>
      </w:r>
    </w:p>
    <w:p w:rsidR="002043B6" w:rsidRPr="00B0221B" w:rsidRDefault="002043B6" w:rsidP="00B0221B">
      <w:pPr>
        <w:pStyle w:val="a4"/>
        <w:spacing w:after="0" w:line="240" w:lineRule="auto"/>
        <w:ind w:firstLineChars="100" w:firstLine="240"/>
        <w:jc w:val="both"/>
        <w:rPr>
          <w:rFonts w:ascii="Times New Roman" w:hAnsi="Times New Roman"/>
          <w:sz w:val="24"/>
          <w:szCs w:val="24"/>
        </w:rPr>
      </w:pPr>
      <w:r w:rsidRPr="00B0221B">
        <w:rPr>
          <w:rFonts w:ascii="Times New Roman" w:hAnsi="Times New Roman"/>
          <w:sz w:val="24"/>
          <w:szCs w:val="24"/>
        </w:rPr>
        <w:t>National Research Foundation of Korea (NRF-2015S1A3A2046745)</w:t>
      </w:r>
      <w:r w:rsidRPr="00B0221B">
        <w:rPr>
          <w:rFonts w:ascii="Times New Roman" w:hAnsi="Times New Roman" w:hint="eastAsia"/>
          <w:sz w:val="24"/>
          <w:szCs w:val="24"/>
        </w:rPr>
        <w:t>.</w:t>
      </w:r>
    </w:p>
    <w:p w:rsidR="0015007C" w:rsidRDefault="002043B6" w:rsidP="002043B6">
      <w:pPr>
        <w:pStyle w:val="a4"/>
        <w:spacing w:after="0" w:line="240" w:lineRule="auto"/>
        <w:jc w:val="both"/>
        <w:rPr>
          <w:rFonts w:ascii="Times New Roman" w:hAnsi="Times New Roman" w:cs="Times New Roman"/>
          <w:sz w:val="24"/>
          <w:szCs w:val="24"/>
        </w:rPr>
      </w:pPr>
      <w:r w:rsidRPr="00B0221B">
        <w:rPr>
          <w:rStyle w:val="a5"/>
          <w:rFonts w:ascii="Times New Roman" w:hAnsi="Times New Roman" w:cs="Times New Roman"/>
          <w:b/>
          <w:sz w:val="24"/>
          <w:szCs w:val="24"/>
        </w:rPr>
        <w:footnoteRef/>
      </w:r>
      <w:r w:rsidRPr="00B0221B">
        <w:rPr>
          <w:rStyle w:val="a5"/>
          <w:rFonts w:ascii="Times New Roman" w:hAnsi="Times New Roman" w:cs="Times New Roman"/>
          <w:b/>
          <w:sz w:val="24"/>
          <w:szCs w:val="24"/>
        </w:rPr>
        <w:footnoteRef/>
      </w:r>
      <w:r w:rsidR="006569E6">
        <w:rPr>
          <w:rFonts w:ascii="Times New Roman" w:hAnsi="Times New Roman" w:cs="Times New Roman"/>
          <w:sz w:val="24"/>
          <w:szCs w:val="24"/>
        </w:rPr>
        <w:t xml:space="preserve"> </w:t>
      </w:r>
      <w:r w:rsidR="00B0221B" w:rsidRPr="00B0221B">
        <w:rPr>
          <w:rFonts w:ascii="Times New Roman" w:hAnsi="Times New Roman" w:cs="Times New Roman"/>
          <w:sz w:val="24"/>
          <w:szCs w:val="24"/>
        </w:rPr>
        <w:t>C</w:t>
      </w:r>
      <w:r w:rsidR="00B0221B">
        <w:rPr>
          <w:rFonts w:ascii="Times New Roman" w:hAnsi="Times New Roman" w:cs="Times New Roman"/>
          <w:sz w:val="24"/>
          <w:szCs w:val="24"/>
        </w:rPr>
        <w:t xml:space="preserve">orresponding author: </w:t>
      </w:r>
      <w:r w:rsidR="00B0221B" w:rsidRPr="00B0221B">
        <w:rPr>
          <w:rFonts w:ascii="Times New Roman" w:hAnsi="Times New Roman" w:cs="Times New Roman"/>
          <w:sz w:val="24"/>
          <w:szCs w:val="24"/>
        </w:rPr>
        <w:t>Ph.D. (Welfare Economics)</w:t>
      </w:r>
      <w:r w:rsidR="00B0221B">
        <w:rPr>
          <w:rFonts w:ascii="Times New Roman" w:hAnsi="Times New Roman" w:cs="Times New Roman"/>
          <w:sz w:val="24"/>
          <w:szCs w:val="24"/>
        </w:rPr>
        <w:t>.</w:t>
      </w:r>
      <w:r w:rsidR="00B0221B" w:rsidRPr="00B0221B">
        <w:rPr>
          <w:rFonts w:ascii="Times New Roman" w:hAnsi="Times New Roman" w:cs="Times New Roman"/>
          <w:sz w:val="24"/>
          <w:szCs w:val="24"/>
        </w:rPr>
        <w:t xml:space="preserve"> </w:t>
      </w:r>
      <w:r w:rsidRPr="00B0221B">
        <w:rPr>
          <w:rFonts w:ascii="Times New Roman" w:hAnsi="Times New Roman" w:cs="Times New Roman"/>
          <w:sz w:val="24"/>
          <w:szCs w:val="24"/>
        </w:rPr>
        <w:t xml:space="preserve">Professor, Department of Family </w:t>
      </w:r>
    </w:p>
    <w:p w:rsidR="002043B6" w:rsidRPr="00B0221B" w:rsidRDefault="002043B6" w:rsidP="0015007C">
      <w:pPr>
        <w:pStyle w:val="a4"/>
        <w:spacing w:after="0" w:line="240" w:lineRule="auto"/>
        <w:ind w:firstLineChars="100" w:firstLine="240"/>
        <w:jc w:val="both"/>
        <w:rPr>
          <w:rFonts w:ascii="Times New Roman" w:hAnsi="Times New Roman" w:cs="Times New Roman"/>
          <w:sz w:val="24"/>
          <w:szCs w:val="24"/>
        </w:rPr>
      </w:pPr>
      <w:r w:rsidRPr="00B0221B">
        <w:rPr>
          <w:rFonts w:ascii="Times New Roman" w:hAnsi="Times New Roman" w:cs="Times New Roman" w:hint="eastAsia"/>
          <w:sz w:val="24"/>
          <w:szCs w:val="24"/>
        </w:rPr>
        <w:t>Welfare</w:t>
      </w:r>
      <w:r w:rsidRPr="00B0221B">
        <w:rPr>
          <w:rFonts w:ascii="Times New Roman" w:hAnsi="Times New Roman" w:cs="Times New Roman"/>
          <w:sz w:val="24"/>
          <w:szCs w:val="24"/>
        </w:rPr>
        <w:t xml:space="preserve">, College of </w:t>
      </w:r>
      <w:r w:rsidRPr="00B0221B">
        <w:rPr>
          <w:rFonts w:ascii="Times New Roman" w:hAnsi="Times New Roman" w:cs="Times New Roman" w:hint="eastAsia"/>
          <w:sz w:val="24"/>
          <w:szCs w:val="24"/>
        </w:rPr>
        <w:t>Social Science</w:t>
      </w:r>
      <w:r w:rsidRPr="00B0221B">
        <w:rPr>
          <w:rFonts w:ascii="Times New Roman" w:hAnsi="Times New Roman" w:cs="Times New Roman"/>
          <w:sz w:val="24"/>
          <w:szCs w:val="24"/>
        </w:rPr>
        <w:t xml:space="preserve">, Daegu University </w:t>
      </w:r>
    </w:p>
    <w:p w:rsidR="002043B6" w:rsidRPr="00B0221B" w:rsidRDefault="0015007C" w:rsidP="002043B6">
      <w:pPr>
        <w:pStyle w:val="a4"/>
        <w:spacing w:after="0" w:line="240" w:lineRule="auto"/>
        <w:ind w:firstLineChars="100" w:firstLine="240"/>
        <w:jc w:val="both"/>
        <w:rPr>
          <w:sz w:val="24"/>
          <w:szCs w:val="24"/>
        </w:rPr>
      </w:pPr>
      <w:r w:rsidRPr="00615D4C">
        <w:rPr>
          <w:rFonts w:ascii="Times New Roman" w:eastAsia="맑은고딕" w:hAnsi="Times New Roman" w:cs="Times New Roman"/>
          <w:kern w:val="0"/>
          <w:sz w:val="24"/>
          <w:szCs w:val="24"/>
        </w:rPr>
        <w:t>E-mail:</w:t>
      </w:r>
      <w:r>
        <w:rPr>
          <w:rFonts w:ascii="Times New Roman" w:eastAsia="맑은고딕" w:hAnsi="Times New Roman" w:cs="Times New Roman"/>
          <w:kern w:val="0"/>
          <w:sz w:val="24"/>
          <w:szCs w:val="24"/>
        </w:rPr>
        <w:t xml:space="preserve"> </w:t>
      </w:r>
      <w:r w:rsidR="002043B6" w:rsidRPr="00B0221B">
        <w:rPr>
          <w:rFonts w:ascii="Times New Roman" w:hAnsi="Times New Roman" w:hint="eastAsia"/>
          <w:sz w:val="24"/>
          <w:szCs w:val="24"/>
        </w:rPr>
        <w:t>annach@daegu.ac.kr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931538"/>
      <w:docPartObj>
        <w:docPartGallery w:val="Page Numbers (Top of Page)"/>
        <w:docPartUnique/>
      </w:docPartObj>
    </w:sdtPr>
    <w:sdtEndPr/>
    <w:sdtContent>
      <w:p w:rsidR="00B97609" w:rsidRDefault="00B97609">
        <w:pPr>
          <w:pStyle w:val="a6"/>
          <w:jc w:val="right"/>
        </w:pPr>
        <w:r>
          <w:fldChar w:fldCharType="begin"/>
        </w:r>
        <w:r>
          <w:instrText>PAGE   \* MERGEFORMAT</w:instrText>
        </w:r>
        <w:r>
          <w:fldChar w:fldCharType="separate"/>
        </w:r>
        <w:r w:rsidR="004A256F" w:rsidRPr="004A256F">
          <w:rPr>
            <w:noProof/>
            <w:lang w:val="ko-KR"/>
          </w:rPr>
          <w:t>1</w:t>
        </w:r>
        <w:r>
          <w:fldChar w:fldCharType="end"/>
        </w:r>
      </w:p>
    </w:sdtContent>
  </w:sdt>
  <w:p w:rsidR="00B97609" w:rsidRDefault="00B9760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4B55"/>
    <w:multiLevelType w:val="hybridMultilevel"/>
    <w:tmpl w:val="8C843478"/>
    <w:lvl w:ilvl="0" w:tplc="3D1A5A38">
      <w:start w:val="1"/>
      <w:numFmt w:val="decimal"/>
      <w:lvlText w:val="%1."/>
      <w:lvlJc w:val="left"/>
      <w:pPr>
        <w:ind w:left="684" w:hanging="400"/>
      </w:pPr>
      <w:rPr>
        <w:b w:val="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9DD78BA"/>
    <w:multiLevelType w:val="multilevel"/>
    <w:tmpl w:val="B3CE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D57BB"/>
    <w:multiLevelType w:val="hybridMultilevel"/>
    <w:tmpl w:val="C9EA8EC4"/>
    <w:lvl w:ilvl="0" w:tplc="8CFE9364">
      <w:start w:val="1"/>
      <w:numFmt w:val="bullet"/>
      <w:suff w:val="space"/>
      <w:lvlText w:val="-"/>
      <w:lvlJc w:val="left"/>
      <w:pPr>
        <w:ind w:left="0" w:firstLine="0"/>
      </w:pPr>
      <w:rPr>
        <w:rFonts w:ascii="Wingdings" w:hAnsi="Wingdings" w:hint="default"/>
      </w:rPr>
    </w:lvl>
    <w:lvl w:ilvl="1" w:tplc="EDD0EB26">
      <w:start w:val="1"/>
      <w:numFmt w:val="decimal"/>
      <w:lvlText w:val="%2."/>
      <w:lvlJc w:val="left"/>
      <w:pPr>
        <w:tabs>
          <w:tab w:val="num" w:pos="1440"/>
        </w:tabs>
        <w:ind w:left="1440" w:hanging="360"/>
      </w:pPr>
    </w:lvl>
    <w:lvl w:ilvl="2" w:tplc="A56A71AC">
      <w:start w:val="1"/>
      <w:numFmt w:val="decimal"/>
      <w:lvlText w:val="%3."/>
      <w:lvlJc w:val="left"/>
      <w:pPr>
        <w:tabs>
          <w:tab w:val="num" w:pos="2160"/>
        </w:tabs>
        <w:ind w:left="2160" w:hanging="360"/>
      </w:pPr>
    </w:lvl>
    <w:lvl w:ilvl="3" w:tplc="6254BBAE">
      <w:start w:val="1"/>
      <w:numFmt w:val="decimal"/>
      <w:lvlText w:val="%4."/>
      <w:lvlJc w:val="left"/>
      <w:pPr>
        <w:tabs>
          <w:tab w:val="num" w:pos="2880"/>
        </w:tabs>
        <w:ind w:left="2880" w:hanging="360"/>
      </w:pPr>
    </w:lvl>
    <w:lvl w:ilvl="4" w:tplc="AAE21B22">
      <w:start w:val="1"/>
      <w:numFmt w:val="decimal"/>
      <w:lvlText w:val="%5."/>
      <w:lvlJc w:val="left"/>
      <w:pPr>
        <w:tabs>
          <w:tab w:val="num" w:pos="3600"/>
        </w:tabs>
        <w:ind w:left="3600" w:hanging="360"/>
      </w:pPr>
    </w:lvl>
    <w:lvl w:ilvl="5" w:tplc="41327F74">
      <w:start w:val="1"/>
      <w:numFmt w:val="decimal"/>
      <w:lvlText w:val="%6."/>
      <w:lvlJc w:val="left"/>
      <w:pPr>
        <w:tabs>
          <w:tab w:val="num" w:pos="4320"/>
        </w:tabs>
        <w:ind w:left="4320" w:hanging="360"/>
      </w:pPr>
    </w:lvl>
    <w:lvl w:ilvl="6" w:tplc="0982313C">
      <w:start w:val="1"/>
      <w:numFmt w:val="decimal"/>
      <w:lvlText w:val="%7."/>
      <w:lvlJc w:val="left"/>
      <w:pPr>
        <w:tabs>
          <w:tab w:val="num" w:pos="5040"/>
        </w:tabs>
        <w:ind w:left="5040" w:hanging="360"/>
      </w:pPr>
    </w:lvl>
    <w:lvl w:ilvl="7" w:tplc="454CE992">
      <w:start w:val="1"/>
      <w:numFmt w:val="decimal"/>
      <w:lvlText w:val="%8."/>
      <w:lvlJc w:val="left"/>
      <w:pPr>
        <w:tabs>
          <w:tab w:val="num" w:pos="5760"/>
        </w:tabs>
        <w:ind w:left="5760" w:hanging="360"/>
      </w:pPr>
    </w:lvl>
    <w:lvl w:ilvl="8" w:tplc="2E0CC732">
      <w:start w:val="1"/>
      <w:numFmt w:val="decimal"/>
      <w:lvlText w:val="%9."/>
      <w:lvlJc w:val="left"/>
      <w:pPr>
        <w:tabs>
          <w:tab w:val="num" w:pos="6480"/>
        </w:tabs>
        <w:ind w:left="6480" w:hanging="360"/>
      </w:pPr>
    </w:lvl>
  </w:abstractNum>
  <w:abstractNum w:abstractNumId="3" w15:restartNumberingAfterBreak="0">
    <w:nsid w:val="3526335E"/>
    <w:multiLevelType w:val="hybridMultilevel"/>
    <w:tmpl w:val="902EB0FE"/>
    <w:lvl w:ilvl="0" w:tplc="87B46DB0">
      <w:start w:val="1"/>
      <w:numFmt w:val="bullet"/>
      <w:suff w:val="space"/>
      <w:lvlText w:val="-"/>
      <w:lvlJc w:val="left"/>
      <w:pPr>
        <w:ind w:left="0" w:firstLine="0"/>
      </w:pPr>
      <w:rPr>
        <w:rFonts w:ascii="Wingdings" w:hAnsi="Wingdings" w:hint="default"/>
      </w:rPr>
    </w:lvl>
    <w:lvl w:ilvl="1" w:tplc="79D4285C">
      <w:start w:val="1"/>
      <w:numFmt w:val="decimal"/>
      <w:lvlText w:val="%2."/>
      <w:lvlJc w:val="left"/>
      <w:pPr>
        <w:tabs>
          <w:tab w:val="num" w:pos="1440"/>
        </w:tabs>
        <w:ind w:left="1440" w:hanging="360"/>
      </w:pPr>
    </w:lvl>
    <w:lvl w:ilvl="2" w:tplc="9C32968A">
      <w:start w:val="1"/>
      <w:numFmt w:val="decimal"/>
      <w:lvlText w:val="%3."/>
      <w:lvlJc w:val="left"/>
      <w:pPr>
        <w:tabs>
          <w:tab w:val="num" w:pos="2160"/>
        </w:tabs>
        <w:ind w:left="2160" w:hanging="360"/>
      </w:pPr>
    </w:lvl>
    <w:lvl w:ilvl="3" w:tplc="B180053E">
      <w:start w:val="1"/>
      <w:numFmt w:val="decimal"/>
      <w:lvlText w:val="%4."/>
      <w:lvlJc w:val="left"/>
      <w:pPr>
        <w:tabs>
          <w:tab w:val="num" w:pos="2880"/>
        </w:tabs>
        <w:ind w:left="2880" w:hanging="360"/>
      </w:pPr>
    </w:lvl>
    <w:lvl w:ilvl="4" w:tplc="5DBA4510">
      <w:start w:val="1"/>
      <w:numFmt w:val="decimal"/>
      <w:lvlText w:val="%5."/>
      <w:lvlJc w:val="left"/>
      <w:pPr>
        <w:tabs>
          <w:tab w:val="num" w:pos="3600"/>
        </w:tabs>
        <w:ind w:left="3600" w:hanging="360"/>
      </w:pPr>
    </w:lvl>
    <w:lvl w:ilvl="5" w:tplc="EF7AC926">
      <w:start w:val="1"/>
      <w:numFmt w:val="decimal"/>
      <w:lvlText w:val="%6."/>
      <w:lvlJc w:val="left"/>
      <w:pPr>
        <w:tabs>
          <w:tab w:val="num" w:pos="4320"/>
        </w:tabs>
        <w:ind w:left="4320" w:hanging="360"/>
      </w:pPr>
    </w:lvl>
    <w:lvl w:ilvl="6" w:tplc="34FAA340">
      <w:start w:val="1"/>
      <w:numFmt w:val="decimal"/>
      <w:lvlText w:val="%7."/>
      <w:lvlJc w:val="left"/>
      <w:pPr>
        <w:tabs>
          <w:tab w:val="num" w:pos="5040"/>
        </w:tabs>
        <w:ind w:left="5040" w:hanging="360"/>
      </w:pPr>
    </w:lvl>
    <w:lvl w:ilvl="7" w:tplc="48EA9644">
      <w:start w:val="1"/>
      <w:numFmt w:val="decimal"/>
      <w:lvlText w:val="%8."/>
      <w:lvlJc w:val="left"/>
      <w:pPr>
        <w:tabs>
          <w:tab w:val="num" w:pos="5760"/>
        </w:tabs>
        <w:ind w:left="5760" w:hanging="360"/>
      </w:pPr>
    </w:lvl>
    <w:lvl w:ilvl="8" w:tplc="3CCEF974">
      <w:start w:val="1"/>
      <w:numFmt w:val="decimal"/>
      <w:lvlText w:val="%9."/>
      <w:lvlJc w:val="left"/>
      <w:pPr>
        <w:tabs>
          <w:tab w:val="num" w:pos="6480"/>
        </w:tabs>
        <w:ind w:left="6480" w:hanging="360"/>
      </w:pPr>
    </w:lvl>
  </w:abstractNum>
  <w:abstractNum w:abstractNumId="4" w15:restartNumberingAfterBreak="0">
    <w:nsid w:val="43D163EB"/>
    <w:multiLevelType w:val="hybridMultilevel"/>
    <w:tmpl w:val="09ECF354"/>
    <w:lvl w:ilvl="0" w:tplc="7EBA26B8">
      <w:start w:val="1"/>
      <w:numFmt w:val="bullet"/>
      <w:suff w:val="space"/>
      <w:lvlText w:val="-"/>
      <w:lvlJc w:val="left"/>
      <w:pPr>
        <w:ind w:left="0" w:firstLine="0"/>
      </w:pPr>
      <w:rPr>
        <w:rFonts w:ascii="Wingdings" w:hAnsi="Wingdings" w:hint="default"/>
      </w:rPr>
    </w:lvl>
    <w:lvl w:ilvl="1" w:tplc="AC5A9F96">
      <w:start w:val="1"/>
      <w:numFmt w:val="decimal"/>
      <w:lvlText w:val="%2."/>
      <w:lvlJc w:val="left"/>
      <w:pPr>
        <w:tabs>
          <w:tab w:val="num" w:pos="1440"/>
        </w:tabs>
        <w:ind w:left="1440" w:hanging="360"/>
      </w:pPr>
    </w:lvl>
    <w:lvl w:ilvl="2" w:tplc="AB16FADA">
      <w:start w:val="1"/>
      <w:numFmt w:val="decimal"/>
      <w:lvlText w:val="%3."/>
      <w:lvlJc w:val="left"/>
      <w:pPr>
        <w:tabs>
          <w:tab w:val="num" w:pos="2160"/>
        </w:tabs>
        <w:ind w:left="2160" w:hanging="360"/>
      </w:pPr>
    </w:lvl>
    <w:lvl w:ilvl="3" w:tplc="245EA226">
      <w:start w:val="1"/>
      <w:numFmt w:val="decimal"/>
      <w:lvlText w:val="%4."/>
      <w:lvlJc w:val="left"/>
      <w:pPr>
        <w:tabs>
          <w:tab w:val="num" w:pos="2880"/>
        </w:tabs>
        <w:ind w:left="2880" w:hanging="360"/>
      </w:pPr>
    </w:lvl>
    <w:lvl w:ilvl="4" w:tplc="1C10E004">
      <w:start w:val="1"/>
      <w:numFmt w:val="decimal"/>
      <w:lvlText w:val="%5."/>
      <w:lvlJc w:val="left"/>
      <w:pPr>
        <w:tabs>
          <w:tab w:val="num" w:pos="3600"/>
        </w:tabs>
        <w:ind w:left="3600" w:hanging="360"/>
      </w:pPr>
    </w:lvl>
    <w:lvl w:ilvl="5" w:tplc="8C5AE1A0">
      <w:start w:val="1"/>
      <w:numFmt w:val="decimal"/>
      <w:lvlText w:val="%6."/>
      <w:lvlJc w:val="left"/>
      <w:pPr>
        <w:tabs>
          <w:tab w:val="num" w:pos="4320"/>
        </w:tabs>
        <w:ind w:left="4320" w:hanging="360"/>
      </w:pPr>
    </w:lvl>
    <w:lvl w:ilvl="6" w:tplc="4D4A6878">
      <w:start w:val="1"/>
      <w:numFmt w:val="decimal"/>
      <w:lvlText w:val="%7."/>
      <w:lvlJc w:val="left"/>
      <w:pPr>
        <w:tabs>
          <w:tab w:val="num" w:pos="5040"/>
        </w:tabs>
        <w:ind w:left="5040" w:hanging="360"/>
      </w:pPr>
    </w:lvl>
    <w:lvl w:ilvl="7" w:tplc="2996BB58">
      <w:start w:val="1"/>
      <w:numFmt w:val="decimal"/>
      <w:lvlText w:val="%8."/>
      <w:lvlJc w:val="left"/>
      <w:pPr>
        <w:tabs>
          <w:tab w:val="num" w:pos="5760"/>
        </w:tabs>
        <w:ind w:left="5760" w:hanging="360"/>
      </w:pPr>
    </w:lvl>
    <w:lvl w:ilvl="8" w:tplc="CB005134">
      <w:start w:val="1"/>
      <w:numFmt w:val="decimal"/>
      <w:lvlText w:val="%9."/>
      <w:lvlJc w:val="left"/>
      <w:pPr>
        <w:tabs>
          <w:tab w:val="num" w:pos="6480"/>
        </w:tabs>
        <w:ind w:left="6480" w:hanging="360"/>
      </w:pPr>
    </w:lvl>
  </w:abstractNum>
  <w:abstractNum w:abstractNumId="5" w15:restartNumberingAfterBreak="0">
    <w:nsid w:val="4AD04D87"/>
    <w:multiLevelType w:val="hybridMultilevel"/>
    <w:tmpl w:val="1924F860"/>
    <w:lvl w:ilvl="0" w:tplc="2F842B6A">
      <w:start w:val="1"/>
      <w:numFmt w:val="bullet"/>
      <w:suff w:val="space"/>
      <w:lvlText w:val="-"/>
      <w:lvlJc w:val="left"/>
      <w:pPr>
        <w:ind w:left="0" w:firstLine="0"/>
      </w:pPr>
      <w:rPr>
        <w:rFonts w:ascii="Wingdings" w:hAnsi="Wingdings" w:hint="default"/>
      </w:rPr>
    </w:lvl>
    <w:lvl w:ilvl="1" w:tplc="C6E4D602">
      <w:start w:val="1"/>
      <w:numFmt w:val="decimal"/>
      <w:lvlText w:val="%2."/>
      <w:lvlJc w:val="left"/>
      <w:pPr>
        <w:tabs>
          <w:tab w:val="num" w:pos="1440"/>
        </w:tabs>
        <w:ind w:left="1440" w:hanging="360"/>
      </w:pPr>
    </w:lvl>
    <w:lvl w:ilvl="2" w:tplc="993AC262">
      <w:start w:val="1"/>
      <w:numFmt w:val="decimal"/>
      <w:lvlText w:val="%3."/>
      <w:lvlJc w:val="left"/>
      <w:pPr>
        <w:tabs>
          <w:tab w:val="num" w:pos="2160"/>
        </w:tabs>
        <w:ind w:left="2160" w:hanging="360"/>
      </w:pPr>
    </w:lvl>
    <w:lvl w:ilvl="3" w:tplc="9AE01A46">
      <w:start w:val="1"/>
      <w:numFmt w:val="decimal"/>
      <w:lvlText w:val="%4."/>
      <w:lvlJc w:val="left"/>
      <w:pPr>
        <w:tabs>
          <w:tab w:val="num" w:pos="2880"/>
        </w:tabs>
        <w:ind w:left="2880" w:hanging="360"/>
      </w:pPr>
    </w:lvl>
    <w:lvl w:ilvl="4" w:tplc="6868F5CC">
      <w:start w:val="1"/>
      <w:numFmt w:val="decimal"/>
      <w:lvlText w:val="%5."/>
      <w:lvlJc w:val="left"/>
      <w:pPr>
        <w:tabs>
          <w:tab w:val="num" w:pos="3600"/>
        </w:tabs>
        <w:ind w:left="3600" w:hanging="360"/>
      </w:pPr>
    </w:lvl>
    <w:lvl w:ilvl="5" w:tplc="50A2C020">
      <w:start w:val="1"/>
      <w:numFmt w:val="decimal"/>
      <w:lvlText w:val="%6."/>
      <w:lvlJc w:val="left"/>
      <w:pPr>
        <w:tabs>
          <w:tab w:val="num" w:pos="4320"/>
        </w:tabs>
        <w:ind w:left="4320" w:hanging="360"/>
      </w:pPr>
    </w:lvl>
    <w:lvl w:ilvl="6" w:tplc="42F2BBDE">
      <w:start w:val="1"/>
      <w:numFmt w:val="decimal"/>
      <w:lvlText w:val="%7."/>
      <w:lvlJc w:val="left"/>
      <w:pPr>
        <w:tabs>
          <w:tab w:val="num" w:pos="5040"/>
        </w:tabs>
        <w:ind w:left="5040" w:hanging="360"/>
      </w:pPr>
    </w:lvl>
    <w:lvl w:ilvl="7" w:tplc="C2A820F2">
      <w:start w:val="1"/>
      <w:numFmt w:val="decimal"/>
      <w:lvlText w:val="%8."/>
      <w:lvlJc w:val="left"/>
      <w:pPr>
        <w:tabs>
          <w:tab w:val="num" w:pos="5760"/>
        </w:tabs>
        <w:ind w:left="5760" w:hanging="360"/>
      </w:pPr>
    </w:lvl>
    <w:lvl w:ilvl="8" w:tplc="246CB20E">
      <w:start w:val="1"/>
      <w:numFmt w:val="decimal"/>
      <w:lvlText w:val="%9."/>
      <w:lvlJc w:val="left"/>
      <w:pPr>
        <w:tabs>
          <w:tab w:val="num" w:pos="6480"/>
        </w:tabs>
        <w:ind w:left="6480" w:hanging="360"/>
      </w:pPr>
    </w:lvl>
  </w:abstractNum>
  <w:abstractNum w:abstractNumId="6" w15:restartNumberingAfterBreak="0">
    <w:nsid w:val="516B3EEC"/>
    <w:multiLevelType w:val="hybridMultilevel"/>
    <w:tmpl w:val="6BAC06F2"/>
    <w:lvl w:ilvl="0" w:tplc="D3026CB2">
      <w:start w:val="1"/>
      <w:numFmt w:val="bullet"/>
      <w:suff w:val="space"/>
      <w:lvlText w:val="-"/>
      <w:lvlJc w:val="left"/>
      <w:pPr>
        <w:ind w:left="0" w:firstLine="0"/>
      </w:pPr>
      <w:rPr>
        <w:rFonts w:ascii="Wingdings" w:hAnsi="Wingdings" w:hint="default"/>
      </w:rPr>
    </w:lvl>
    <w:lvl w:ilvl="1" w:tplc="71B83238">
      <w:start w:val="1"/>
      <w:numFmt w:val="decimal"/>
      <w:lvlText w:val="%2."/>
      <w:lvlJc w:val="left"/>
      <w:pPr>
        <w:tabs>
          <w:tab w:val="num" w:pos="1440"/>
        </w:tabs>
        <w:ind w:left="1440" w:hanging="360"/>
      </w:pPr>
    </w:lvl>
    <w:lvl w:ilvl="2" w:tplc="0158EA5C">
      <w:start w:val="1"/>
      <w:numFmt w:val="decimal"/>
      <w:lvlText w:val="%3."/>
      <w:lvlJc w:val="left"/>
      <w:pPr>
        <w:tabs>
          <w:tab w:val="num" w:pos="2160"/>
        </w:tabs>
        <w:ind w:left="2160" w:hanging="360"/>
      </w:pPr>
    </w:lvl>
    <w:lvl w:ilvl="3" w:tplc="5F26C8F8">
      <w:start w:val="1"/>
      <w:numFmt w:val="decimal"/>
      <w:lvlText w:val="%4."/>
      <w:lvlJc w:val="left"/>
      <w:pPr>
        <w:tabs>
          <w:tab w:val="num" w:pos="2880"/>
        </w:tabs>
        <w:ind w:left="2880" w:hanging="360"/>
      </w:pPr>
    </w:lvl>
    <w:lvl w:ilvl="4" w:tplc="8218600C">
      <w:start w:val="1"/>
      <w:numFmt w:val="decimal"/>
      <w:lvlText w:val="%5."/>
      <w:lvlJc w:val="left"/>
      <w:pPr>
        <w:tabs>
          <w:tab w:val="num" w:pos="3600"/>
        </w:tabs>
        <w:ind w:left="3600" w:hanging="360"/>
      </w:pPr>
    </w:lvl>
    <w:lvl w:ilvl="5" w:tplc="216C8588">
      <w:start w:val="1"/>
      <w:numFmt w:val="decimal"/>
      <w:lvlText w:val="%6."/>
      <w:lvlJc w:val="left"/>
      <w:pPr>
        <w:tabs>
          <w:tab w:val="num" w:pos="4320"/>
        </w:tabs>
        <w:ind w:left="4320" w:hanging="360"/>
      </w:pPr>
    </w:lvl>
    <w:lvl w:ilvl="6" w:tplc="1A5CA20A">
      <w:start w:val="1"/>
      <w:numFmt w:val="decimal"/>
      <w:lvlText w:val="%7."/>
      <w:lvlJc w:val="left"/>
      <w:pPr>
        <w:tabs>
          <w:tab w:val="num" w:pos="5040"/>
        </w:tabs>
        <w:ind w:left="5040" w:hanging="360"/>
      </w:pPr>
    </w:lvl>
    <w:lvl w:ilvl="7" w:tplc="F5043C3A">
      <w:start w:val="1"/>
      <w:numFmt w:val="decimal"/>
      <w:lvlText w:val="%8."/>
      <w:lvlJc w:val="left"/>
      <w:pPr>
        <w:tabs>
          <w:tab w:val="num" w:pos="5760"/>
        </w:tabs>
        <w:ind w:left="5760" w:hanging="360"/>
      </w:pPr>
    </w:lvl>
    <w:lvl w:ilvl="8" w:tplc="DA7A1508">
      <w:start w:val="1"/>
      <w:numFmt w:val="decimal"/>
      <w:lvlText w:val="%9."/>
      <w:lvlJc w:val="left"/>
      <w:pPr>
        <w:tabs>
          <w:tab w:val="num" w:pos="6480"/>
        </w:tabs>
        <w:ind w:left="6480" w:hanging="360"/>
      </w:pPr>
    </w:lvl>
  </w:abstractNum>
  <w:abstractNum w:abstractNumId="7" w15:restartNumberingAfterBreak="0">
    <w:nsid w:val="7F1C1AE1"/>
    <w:multiLevelType w:val="multilevel"/>
    <w:tmpl w:val="9C6EB9B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5F"/>
    <w:rsid w:val="00010D08"/>
    <w:rsid w:val="0001278A"/>
    <w:rsid w:val="0001425E"/>
    <w:rsid w:val="00023E4E"/>
    <w:rsid w:val="00030F9F"/>
    <w:rsid w:val="00032B63"/>
    <w:rsid w:val="00034006"/>
    <w:rsid w:val="00045E76"/>
    <w:rsid w:val="00050992"/>
    <w:rsid w:val="0006112B"/>
    <w:rsid w:val="00061F04"/>
    <w:rsid w:val="00081CE8"/>
    <w:rsid w:val="00085ABE"/>
    <w:rsid w:val="00093D7B"/>
    <w:rsid w:val="000949B5"/>
    <w:rsid w:val="000A02A0"/>
    <w:rsid w:val="000A1ECB"/>
    <w:rsid w:val="000A31AC"/>
    <w:rsid w:val="000B3CB8"/>
    <w:rsid w:val="000B5E57"/>
    <w:rsid w:val="000C0A92"/>
    <w:rsid w:val="000C44E2"/>
    <w:rsid w:val="000D142E"/>
    <w:rsid w:val="000E1901"/>
    <w:rsid w:val="000E38E7"/>
    <w:rsid w:val="000E6467"/>
    <w:rsid w:val="000F03CF"/>
    <w:rsid w:val="000F28F2"/>
    <w:rsid w:val="00101CA3"/>
    <w:rsid w:val="00102BE2"/>
    <w:rsid w:val="0010356F"/>
    <w:rsid w:val="001145C6"/>
    <w:rsid w:val="0011568D"/>
    <w:rsid w:val="001305F3"/>
    <w:rsid w:val="001450DE"/>
    <w:rsid w:val="0015007C"/>
    <w:rsid w:val="00151DDD"/>
    <w:rsid w:val="00161AF1"/>
    <w:rsid w:val="00162E94"/>
    <w:rsid w:val="00170067"/>
    <w:rsid w:val="00171340"/>
    <w:rsid w:val="00173573"/>
    <w:rsid w:val="00190B6C"/>
    <w:rsid w:val="001A366D"/>
    <w:rsid w:val="001B4893"/>
    <w:rsid w:val="001B4EAD"/>
    <w:rsid w:val="001C4CE5"/>
    <w:rsid w:val="001D3119"/>
    <w:rsid w:val="001D3910"/>
    <w:rsid w:val="001E0501"/>
    <w:rsid w:val="001E0F98"/>
    <w:rsid w:val="001E77DC"/>
    <w:rsid w:val="001E7FDE"/>
    <w:rsid w:val="00200EB8"/>
    <w:rsid w:val="002043B6"/>
    <w:rsid w:val="002101F2"/>
    <w:rsid w:val="00212984"/>
    <w:rsid w:val="0021692A"/>
    <w:rsid w:val="00224FE5"/>
    <w:rsid w:val="00233023"/>
    <w:rsid w:val="00235653"/>
    <w:rsid w:val="00236B14"/>
    <w:rsid w:val="00237E33"/>
    <w:rsid w:val="002447A6"/>
    <w:rsid w:val="00246242"/>
    <w:rsid w:val="00247A5B"/>
    <w:rsid w:val="00256770"/>
    <w:rsid w:val="00262C01"/>
    <w:rsid w:val="002705E3"/>
    <w:rsid w:val="00273577"/>
    <w:rsid w:val="00285F0E"/>
    <w:rsid w:val="00290175"/>
    <w:rsid w:val="002903C6"/>
    <w:rsid w:val="00290AED"/>
    <w:rsid w:val="00296D6B"/>
    <w:rsid w:val="00297186"/>
    <w:rsid w:val="002A04A9"/>
    <w:rsid w:val="002B3FC0"/>
    <w:rsid w:val="002B582E"/>
    <w:rsid w:val="002C3B70"/>
    <w:rsid w:val="002C44E2"/>
    <w:rsid w:val="002D2377"/>
    <w:rsid w:val="002D54F2"/>
    <w:rsid w:val="002E015B"/>
    <w:rsid w:val="002E5E24"/>
    <w:rsid w:val="002E6835"/>
    <w:rsid w:val="002E6E89"/>
    <w:rsid w:val="002F0846"/>
    <w:rsid w:val="002F4FDC"/>
    <w:rsid w:val="002F5324"/>
    <w:rsid w:val="002F56FD"/>
    <w:rsid w:val="00306DA8"/>
    <w:rsid w:val="003360C1"/>
    <w:rsid w:val="00336E54"/>
    <w:rsid w:val="00342F1F"/>
    <w:rsid w:val="003461B8"/>
    <w:rsid w:val="00353FEE"/>
    <w:rsid w:val="0035498C"/>
    <w:rsid w:val="00356885"/>
    <w:rsid w:val="0035762E"/>
    <w:rsid w:val="00367C57"/>
    <w:rsid w:val="00370769"/>
    <w:rsid w:val="0038537E"/>
    <w:rsid w:val="00385AFC"/>
    <w:rsid w:val="00385DEA"/>
    <w:rsid w:val="00393DE7"/>
    <w:rsid w:val="00395A20"/>
    <w:rsid w:val="00397634"/>
    <w:rsid w:val="003A6859"/>
    <w:rsid w:val="003A6F0D"/>
    <w:rsid w:val="003B521C"/>
    <w:rsid w:val="003C087E"/>
    <w:rsid w:val="003C6A3A"/>
    <w:rsid w:val="003F16C8"/>
    <w:rsid w:val="003F4B92"/>
    <w:rsid w:val="004001B9"/>
    <w:rsid w:val="00402C85"/>
    <w:rsid w:val="004044D1"/>
    <w:rsid w:val="00404E45"/>
    <w:rsid w:val="00406396"/>
    <w:rsid w:val="00406995"/>
    <w:rsid w:val="00411694"/>
    <w:rsid w:val="00415133"/>
    <w:rsid w:val="004317A6"/>
    <w:rsid w:val="004374EE"/>
    <w:rsid w:val="004376D2"/>
    <w:rsid w:val="00440B77"/>
    <w:rsid w:val="0044137C"/>
    <w:rsid w:val="00454DC7"/>
    <w:rsid w:val="00464995"/>
    <w:rsid w:val="00465EF6"/>
    <w:rsid w:val="004677C2"/>
    <w:rsid w:val="00475DDF"/>
    <w:rsid w:val="0047770A"/>
    <w:rsid w:val="004876CA"/>
    <w:rsid w:val="004A2279"/>
    <w:rsid w:val="004A256F"/>
    <w:rsid w:val="004A5AF7"/>
    <w:rsid w:val="004A66A4"/>
    <w:rsid w:val="004C172C"/>
    <w:rsid w:val="004C4E80"/>
    <w:rsid w:val="004D3739"/>
    <w:rsid w:val="004E71BD"/>
    <w:rsid w:val="004F02EE"/>
    <w:rsid w:val="004F0712"/>
    <w:rsid w:val="005031C2"/>
    <w:rsid w:val="005110A4"/>
    <w:rsid w:val="005227E1"/>
    <w:rsid w:val="00535C35"/>
    <w:rsid w:val="00536FFC"/>
    <w:rsid w:val="00543C8E"/>
    <w:rsid w:val="005472D2"/>
    <w:rsid w:val="00551098"/>
    <w:rsid w:val="0055193F"/>
    <w:rsid w:val="00553763"/>
    <w:rsid w:val="00556DFA"/>
    <w:rsid w:val="0056107A"/>
    <w:rsid w:val="0056166D"/>
    <w:rsid w:val="00561CE3"/>
    <w:rsid w:val="00561EFE"/>
    <w:rsid w:val="005626CC"/>
    <w:rsid w:val="0056504A"/>
    <w:rsid w:val="00572048"/>
    <w:rsid w:val="00576EB0"/>
    <w:rsid w:val="00587B33"/>
    <w:rsid w:val="00594E77"/>
    <w:rsid w:val="005B0A4C"/>
    <w:rsid w:val="005C138C"/>
    <w:rsid w:val="005C1B45"/>
    <w:rsid w:val="005C55A9"/>
    <w:rsid w:val="005D2800"/>
    <w:rsid w:val="005D5C04"/>
    <w:rsid w:val="005E5C40"/>
    <w:rsid w:val="005F5247"/>
    <w:rsid w:val="005F7127"/>
    <w:rsid w:val="00610584"/>
    <w:rsid w:val="006175DE"/>
    <w:rsid w:val="00640E41"/>
    <w:rsid w:val="00653B4C"/>
    <w:rsid w:val="006569E6"/>
    <w:rsid w:val="0065779A"/>
    <w:rsid w:val="00670E02"/>
    <w:rsid w:val="00674FA4"/>
    <w:rsid w:val="00675EA3"/>
    <w:rsid w:val="006835F0"/>
    <w:rsid w:val="006846EC"/>
    <w:rsid w:val="0068502C"/>
    <w:rsid w:val="00693705"/>
    <w:rsid w:val="0069394F"/>
    <w:rsid w:val="006A12DF"/>
    <w:rsid w:val="006B5FA8"/>
    <w:rsid w:val="006B64E6"/>
    <w:rsid w:val="006B7105"/>
    <w:rsid w:val="006C2C74"/>
    <w:rsid w:val="006D73D8"/>
    <w:rsid w:val="006F050B"/>
    <w:rsid w:val="007068FC"/>
    <w:rsid w:val="00711B3E"/>
    <w:rsid w:val="00715A2F"/>
    <w:rsid w:val="007160CC"/>
    <w:rsid w:val="00722619"/>
    <w:rsid w:val="00726628"/>
    <w:rsid w:val="00737928"/>
    <w:rsid w:val="00743D53"/>
    <w:rsid w:val="0074710F"/>
    <w:rsid w:val="00754CB0"/>
    <w:rsid w:val="00771AAA"/>
    <w:rsid w:val="00776B6E"/>
    <w:rsid w:val="00777133"/>
    <w:rsid w:val="007775CA"/>
    <w:rsid w:val="00781242"/>
    <w:rsid w:val="00797C0F"/>
    <w:rsid w:val="007A136D"/>
    <w:rsid w:val="007A3B8E"/>
    <w:rsid w:val="007A3F78"/>
    <w:rsid w:val="007A4F19"/>
    <w:rsid w:val="007A7B33"/>
    <w:rsid w:val="007B1010"/>
    <w:rsid w:val="007B2D52"/>
    <w:rsid w:val="007C1B14"/>
    <w:rsid w:val="007C3F8E"/>
    <w:rsid w:val="007C4683"/>
    <w:rsid w:val="007C5C20"/>
    <w:rsid w:val="007E5B6A"/>
    <w:rsid w:val="007E6A1B"/>
    <w:rsid w:val="007F1BD3"/>
    <w:rsid w:val="007F2AAB"/>
    <w:rsid w:val="007F4AEE"/>
    <w:rsid w:val="008166B9"/>
    <w:rsid w:val="00822699"/>
    <w:rsid w:val="00827E7E"/>
    <w:rsid w:val="00831227"/>
    <w:rsid w:val="00831556"/>
    <w:rsid w:val="008411AE"/>
    <w:rsid w:val="008636D9"/>
    <w:rsid w:val="008646EF"/>
    <w:rsid w:val="008650AA"/>
    <w:rsid w:val="00870845"/>
    <w:rsid w:val="0088099A"/>
    <w:rsid w:val="008824DF"/>
    <w:rsid w:val="0088772C"/>
    <w:rsid w:val="00890912"/>
    <w:rsid w:val="00890E8D"/>
    <w:rsid w:val="00891D87"/>
    <w:rsid w:val="00893574"/>
    <w:rsid w:val="00897159"/>
    <w:rsid w:val="008B1282"/>
    <w:rsid w:val="008E4193"/>
    <w:rsid w:val="008F11E5"/>
    <w:rsid w:val="008F4A3D"/>
    <w:rsid w:val="008F6DAC"/>
    <w:rsid w:val="0090052A"/>
    <w:rsid w:val="00903774"/>
    <w:rsid w:val="0091677F"/>
    <w:rsid w:val="0092533C"/>
    <w:rsid w:val="0093733D"/>
    <w:rsid w:val="00944116"/>
    <w:rsid w:val="00944BAE"/>
    <w:rsid w:val="00945A49"/>
    <w:rsid w:val="009512AF"/>
    <w:rsid w:val="00960B75"/>
    <w:rsid w:val="00964D8D"/>
    <w:rsid w:val="00966CCE"/>
    <w:rsid w:val="0097486E"/>
    <w:rsid w:val="009775AE"/>
    <w:rsid w:val="009A09AF"/>
    <w:rsid w:val="009B61EF"/>
    <w:rsid w:val="009C1D93"/>
    <w:rsid w:val="009C42A1"/>
    <w:rsid w:val="009C693F"/>
    <w:rsid w:val="009D3613"/>
    <w:rsid w:val="009D5A5F"/>
    <w:rsid w:val="009E2EC0"/>
    <w:rsid w:val="009E40BC"/>
    <w:rsid w:val="009E4FCD"/>
    <w:rsid w:val="00A12EC4"/>
    <w:rsid w:val="00A147DA"/>
    <w:rsid w:val="00A21216"/>
    <w:rsid w:val="00A26A59"/>
    <w:rsid w:val="00A26E1B"/>
    <w:rsid w:val="00A309AA"/>
    <w:rsid w:val="00A321C3"/>
    <w:rsid w:val="00A32413"/>
    <w:rsid w:val="00A4451E"/>
    <w:rsid w:val="00A50F15"/>
    <w:rsid w:val="00A53469"/>
    <w:rsid w:val="00A5642B"/>
    <w:rsid w:val="00A5654B"/>
    <w:rsid w:val="00A57014"/>
    <w:rsid w:val="00A700A0"/>
    <w:rsid w:val="00A71CD1"/>
    <w:rsid w:val="00A81398"/>
    <w:rsid w:val="00A814FA"/>
    <w:rsid w:val="00A90F8D"/>
    <w:rsid w:val="00A92579"/>
    <w:rsid w:val="00AB163D"/>
    <w:rsid w:val="00AB7615"/>
    <w:rsid w:val="00AC5CB1"/>
    <w:rsid w:val="00AD291D"/>
    <w:rsid w:val="00AE0533"/>
    <w:rsid w:val="00AE2FA5"/>
    <w:rsid w:val="00AE5ACC"/>
    <w:rsid w:val="00AF0D82"/>
    <w:rsid w:val="00B0221B"/>
    <w:rsid w:val="00B12A5E"/>
    <w:rsid w:val="00B14D11"/>
    <w:rsid w:val="00B2417B"/>
    <w:rsid w:val="00B26644"/>
    <w:rsid w:val="00B51A12"/>
    <w:rsid w:val="00B540BA"/>
    <w:rsid w:val="00B73A01"/>
    <w:rsid w:val="00B74A5F"/>
    <w:rsid w:val="00B751E5"/>
    <w:rsid w:val="00B83B3C"/>
    <w:rsid w:val="00B84A60"/>
    <w:rsid w:val="00B86A3B"/>
    <w:rsid w:val="00B86CB9"/>
    <w:rsid w:val="00B87FF4"/>
    <w:rsid w:val="00B92FCE"/>
    <w:rsid w:val="00B97609"/>
    <w:rsid w:val="00BA3AAF"/>
    <w:rsid w:val="00BA66C9"/>
    <w:rsid w:val="00BC01E0"/>
    <w:rsid w:val="00BD2A5B"/>
    <w:rsid w:val="00BD49E4"/>
    <w:rsid w:val="00BE37C4"/>
    <w:rsid w:val="00BF09D1"/>
    <w:rsid w:val="00BF3DE6"/>
    <w:rsid w:val="00C00D00"/>
    <w:rsid w:val="00C04175"/>
    <w:rsid w:val="00C176D1"/>
    <w:rsid w:val="00C23BCF"/>
    <w:rsid w:val="00C333A5"/>
    <w:rsid w:val="00C33566"/>
    <w:rsid w:val="00C46A5B"/>
    <w:rsid w:val="00C46C3A"/>
    <w:rsid w:val="00C47BC5"/>
    <w:rsid w:val="00C501F5"/>
    <w:rsid w:val="00C61D3D"/>
    <w:rsid w:val="00C853D6"/>
    <w:rsid w:val="00C877A7"/>
    <w:rsid w:val="00C95F6E"/>
    <w:rsid w:val="00C96AE1"/>
    <w:rsid w:val="00CB094B"/>
    <w:rsid w:val="00CB1E46"/>
    <w:rsid w:val="00CB5BD1"/>
    <w:rsid w:val="00CC0E87"/>
    <w:rsid w:val="00CC6EF5"/>
    <w:rsid w:val="00CD4036"/>
    <w:rsid w:val="00CD5E78"/>
    <w:rsid w:val="00CD6657"/>
    <w:rsid w:val="00CE093E"/>
    <w:rsid w:val="00CE4C61"/>
    <w:rsid w:val="00CF28A9"/>
    <w:rsid w:val="00D14B41"/>
    <w:rsid w:val="00D168F0"/>
    <w:rsid w:val="00D32898"/>
    <w:rsid w:val="00D538D0"/>
    <w:rsid w:val="00D60E4C"/>
    <w:rsid w:val="00D8013F"/>
    <w:rsid w:val="00D807A9"/>
    <w:rsid w:val="00D929B2"/>
    <w:rsid w:val="00D97CF3"/>
    <w:rsid w:val="00DA1A22"/>
    <w:rsid w:val="00DA2A76"/>
    <w:rsid w:val="00DB3DBC"/>
    <w:rsid w:val="00DB56B2"/>
    <w:rsid w:val="00DC01F2"/>
    <w:rsid w:val="00DC4102"/>
    <w:rsid w:val="00DD09C7"/>
    <w:rsid w:val="00DD3024"/>
    <w:rsid w:val="00DE46B0"/>
    <w:rsid w:val="00DE4F77"/>
    <w:rsid w:val="00DF5F12"/>
    <w:rsid w:val="00DF787A"/>
    <w:rsid w:val="00E01AE0"/>
    <w:rsid w:val="00E0310F"/>
    <w:rsid w:val="00E03F50"/>
    <w:rsid w:val="00E105C6"/>
    <w:rsid w:val="00E12E36"/>
    <w:rsid w:val="00E25253"/>
    <w:rsid w:val="00E25CA4"/>
    <w:rsid w:val="00E369FB"/>
    <w:rsid w:val="00E3766E"/>
    <w:rsid w:val="00E37992"/>
    <w:rsid w:val="00E44C3C"/>
    <w:rsid w:val="00E52645"/>
    <w:rsid w:val="00E566CB"/>
    <w:rsid w:val="00E63BDE"/>
    <w:rsid w:val="00E64F46"/>
    <w:rsid w:val="00E80A5B"/>
    <w:rsid w:val="00E8249A"/>
    <w:rsid w:val="00E8448B"/>
    <w:rsid w:val="00E848C8"/>
    <w:rsid w:val="00EA0EC5"/>
    <w:rsid w:val="00EA1E77"/>
    <w:rsid w:val="00EB5EE3"/>
    <w:rsid w:val="00EB7862"/>
    <w:rsid w:val="00EC490A"/>
    <w:rsid w:val="00ED3076"/>
    <w:rsid w:val="00ED7D4B"/>
    <w:rsid w:val="00EE485D"/>
    <w:rsid w:val="00EE58F4"/>
    <w:rsid w:val="00EE7173"/>
    <w:rsid w:val="00F06990"/>
    <w:rsid w:val="00F15D01"/>
    <w:rsid w:val="00F24789"/>
    <w:rsid w:val="00F314F3"/>
    <w:rsid w:val="00F52367"/>
    <w:rsid w:val="00F56CCA"/>
    <w:rsid w:val="00F629E3"/>
    <w:rsid w:val="00F755BB"/>
    <w:rsid w:val="00F8038B"/>
    <w:rsid w:val="00F80725"/>
    <w:rsid w:val="00F85104"/>
    <w:rsid w:val="00F95240"/>
    <w:rsid w:val="00F95F83"/>
    <w:rsid w:val="00FA7760"/>
    <w:rsid w:val="00FB1094"/>
    <w:rsid w:val="00FB20D9"/>
    <w:rsid w:val="00FB3FFA"/>
    <w:rsid w:val="00FC36A8"/>
    <w:rsid w:val="00FC37CD"/>
    <w:rsid w:val="00FE7B49"/>
    <w:rsid w:val="00FE7D32"/>
    <w:rsid w:val="00FF58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6FCF5"/>
  <w15:chartTrackingRefBased/>
  <w15:docId w15:val="{F5467EC6-0F2C-40CB-B5EF-280D63AF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6A8"/>
    <w:pPr>
      <w:widowControl w:val="0"/>
      <w:wordWrap w:val="0"/>
      <w:autoSpaceDE w:val="0"/>
      <w:autoSpaceDN w:val="0"/>
    </w:pPr>
  </w:style>
  <w:style w:type="paragraph" w:styleId="1">
    <w:name w:val="heading 1"/>
    <w:basedOn w:val="a"/>
    <w:link w:val="1Char"/>
    <w:uiPriority w:val="9"/>
    <w:qFormat/>
    <w:rsid w:val="00F314F3"/>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PlainText0">
    <w:name w:val="MsoPlainText"/>
    <w:basedOn w:val="a"/>
    <w:rsid w:val="00B74A5F"/>
    <w:pPr>
      <w:spacing w:after="0" w:line="240" w:lineRule="auto"/>
      <w:textAlignment w:val="baseline"/>
    </w:pPr>
    <w:rPr>
      <w:rFonts w:ascii="바탕체" w:eastAsia="굴림" w:hAnsi="굴림" w:cs="굴림"/>
      <w:color w:val="000000"/>
      <w:kern w:val="0"/>
      <w:szCs w:val="20"/>
    </w:rPr>
  </w:style>
  <w:style w:type="paragraph" w:customStyle="1" w:styleId="a3">
    <w:name w:val="바탕글"/>
    <w:basedOn w:val="a"/>
    <w:rsid w:val="00B74A5F"/>
    <w:pPr>
      <w:spacing w:after="0" w:line="384" w:lineRule="auto"/>
      <w:textAlignment w:val="baseline"/>
    </w:pPr>
    <w:rPr>
      <w:rFonts w:ascii="함초롬바탕" w:eastAsia="굴림" w:hAnsi="굴림" w:cs="굴림"/>
      <w:color w:val="000000"/>
      <w:kern w:val="0"/>
      <w:szCs w:val="20"/>
    </w:rPr>
  </w:style>
  <w:style w:type="paragraph" w:customStyle="1" w:styleId="msonormal0">
    <w:name w:val="msonormal"/>
    <w:basedOn w:val="a"/>
    <w:rsid w:val="00CD665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Default">
    <w:name w:val="Ms Default"/>
    <w:basedOn w:val="a"/>
    <w:rsid w:val="00CD6657"/>
    <w:pPr>
      <w:wordWrap/>
      <w:spacing w:after="0" w:line="240" w:lineRule="auto"/>
      <w:jc w:val="left"/>
      <w:textAlignment w:val="baseline"/>
    </w:pPr>
    <w:rPr>
      <w:rFonts w:ascii="굴림체" w:eastAsia="굴림" w:hAnsi="굴림" w:cs="굴림"/>
      <w:color w:val="000000"/>
      <w:kern w:val="0"/>
      <w:szCs w:val="20"/>
    </w:rPr>
  </w:style>
  <w:style w:type="paragraph" w:customStyle="1" w:styleId="td">
    <w:name w:val="td"/>
    <w:basedOn w:val="a"/>
    <w:rsid w:val="00CD6657"/>
    <w:pPr>
      <w:wordWrap/>
      <w:spacing w:after="0" w:line="240" w:lineRule="auto"/>
      <w:textAlignment w:val="center"/>
    </w:pPr>
    <w:rPr>
      <w:rFonts w:ascii="맑은 고딕" w:eastAsia="굴림" w:hAnsi="굴림" w:cs="굴림"/>
      <w:color w:val="000000"/>
      <w:kern w:val="0"/>
      <w:sz w:val="22"/>
    </w:rPr>
  </w:style>
  <w:style w:type="paragraph" w:styleId="a4">
    <w:name w:val="footnote text"/>
    <w:basedOn w:val="a"/>
    <w:link w:val="Char"/>
    <w:uiPriority w:val="99"/>
    <w:unhideWhenUsed/>
    <w:rsid w:val="0035762E"/>
    <w:pPr>
      <w:snapToGrid w:val="0"/>
      <w:spacing w:after="200" w:line="276" w:lineRule="auto"/>
      <w:jc w:val="left"/>
    </w:pPr>
  </w:style>
  <w:style w:type="character" w:customStyle="1" w:styleId="Char">
    <w:name w:val="각주 텍스트 Char"/>
    <w:basedOn w:val="a0"/>
    <w:link w:val="a4"/>
    <w:uiPriority w:val="99"/>
    <w:rsid w:val="0035762E"/>
  </w:style>
  <w:style w:type="character" w:styleId="a5">
    <w:name w:val="footnote reference"/>
    <w:basedOn w:val="a0"/>
    <w:uiPriority w:val="99"/>
    <w:semiHidden/>
    <w:unhideWhenUsed/>
    <w:rsid w:val="0035762E"/>
    <w:rPr>
      <w:vertAlign w:val="superscript"/>
    </w:rPr>
  </w:style>
  <w:style w:type="paragraph" w:customStyle="1" w:styleId="MS">
    <w:name w:val="MS바탕글"/>
    <w:basedOn w:val="a"/>
    <w:rsid w:val="00FF580F"/>
    <w:pPr>
      <w:widowControl/>
      <w:wordWrap/>
      <w:spacing w:after="0" w:line="240" w:lineRule="auto"/>
      <w:jc w:val="left"/>
      <w:textAlignment w:val="baseline"/>
    </w:pPr>
    <w:rPr>
      <w:rFonts w:ascii="Times New Roman" w:eastAsia="굴림" w:hAnsi="굴림" w:cs="굴림"/>
      <w:color w:val="000000"/>
      <w:kern w:val="0"/>
      <w:sz w:val="24"/>
      <w:szCs w:val="24"/>
    </w:rPr>
  </w:style>
  <w:style w:type="paragraph" w:styleId="a6">
    <w:name w:val="header"/>
    <w:basedOn w:val="a"/>
    <w:link w:val="Char0"/>
    <w:uiPriority w:val="99"/>
    <w:unhideWhenUsed/>
    <w:rsid w:val="003461B8"/>
    <w:pPr>
      <w:tabs>
        <w:tab w:val="center" w:pos="4513"/>
        <w:tab w:val="right" w:pos="9026"/>
      </w:tabs>
      <w:snapToGrid w:val="0"/>
    </w:pPr>
  </w:style>
  <w:style w:type="character" w:customStyle="1" w:styleId="Char0">
    <w:name w:val="머리글 Char"/>
    <w:basedOn w:val="a0"/>
    <w:link w:val="a6"/>
    <w:uiPriority w:val="99"/>
    <w:rsid w:val="003461B8"/>
  </w:style>
  <w:style w:type="paragraph" w:styleId="a7">
    <w:name w:val="footer"/>
    <w:basedOn w:val="a"/>
    <w:link w:val="Char1"/>
    <w:uiPriority w:val="99"/>
    <w:unhideWhenUsed/>
    <w:rsid w:val="003461B8"/>
    <w:pPr>
      <w:tabs>
        <w:tab w:val="center" w:pos="4513"/>
        <w:tab w:val="right" w:pos="9026"/>
      </w:tabs>
      <w:snapToGrid w:val="0"/>
    </w:pPr>
  </w:style>
  <w:style w:type="character" w:customStyle="1" w:styleId="Char1">
    <w:name w:val="바닥글 Char"/>
    <w:basedOn w:val="a0"/>
    <w:link w:val="a7"/>
    <w:uiPriority w:val="99"/>
    <w:rsid w:val="003461B8"/>
  </w:style>
  <w:style w:type="paragraph" w:styleId="HTML">
    <w:name w:val="HTML Preformatted"/>
    <w:basedOn w:val="a"/>
    <w:link w:val="HTMLChar"/>
    <w:uiPriority w:val="99"/>
    <w:semiHidden/>
    <w:unhideWhenUsed/>
    <w:rsid w:val="001C4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1C4CE5"/>
    <w:rPr>
      <w:rFonts w:ascii="굴림체" w:eastAsia="굴림체" w:hAnsi="굴림체" w:cs="굴림체"/>
      <w:kern w:val="0"/>
      <w:sz w:val="24"/>
      <w:szCs w:val="24"/>
    </w:rPr>
  </w:style>
  <w:style w:type="paragraph" w:customStyle="1" w:styleId="Default">
    <w:name w:val="Default"/>
    <w:rsid w:val="00831556"/>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character" w:customStyle="1" w:styleId="oneclick-link">
    <w:name w:val="oneclick-link"/>
    <w:basedOn w:val="a0"/>
    <w:rsid w:val="00224FE5"/>
  </w:style>
  <w:style w:type="character" w:customStyle="1" w:styleId="hvr">
    <w:name w:val="hvr"/>
    <w:basedOn w:val="a0"/>
    <w:rsid w:val="005C55A9"/>
  </w:style>
  <w:style w:type="character" w:customStyle="1" w:styleId="illustration1">
    <w:name w:val="illustration1"/>
    <w:basedOn w:val="a0"/>
    <w:rsid w:val="005C55A9"/>
    <w:rPr>
      <w:i/>
      <w:iCs/>
      <w:color w:val="966A00"/>
    </w:rPr>
  </w:style>
  <w:style w:type="character" w:styleId="a8">
    <w:name w:val="Emphasis"/>
    <w:basedOn w:val="a0"/>
    <w:uiPriority w:val="20"/>
    <w:qFormat/>
    <w:rsid w:val="004A5AF7"/>
    <w:rPr>
      <w:b/>
      <w:bCs/>
      <w:i w:val="0"/>
      <w:iCs w:val="0"/>
    </w:rPr>
  </w:style>
  <w:style w:type="character" w:customStyle="1" w:styleId="st1">
    <w:name w:val="st1"/>
    <w:basedOn w:val="a0"/>
    <w:rsid w:val="004A5AF7"/>
  </w:style>
  <w:style w:type="character" w:styleId="a9">
    <w:name w:val="Hyperlink"/>
    <w:basedOn w:val="a0"/>
    <w:uiPriority w:val="99"/>
    <w:semiHidden/>
    <w:unhideWhenUsed/>
    <w:rsid w:val="007B1010"/>
    <w:rPr>
      <w:strike w:val="0"/>
      <w:dstrike w:val="0"/>
      <w:color w:val="005B9D"/>
      <w:u w:val="none"/>
      <w:effect w:val="none"/>
    </w:rPr>
  </w:style>
  <w:style w:type="character" w:customStyle="1" w:styleId="1Char">
    <w:name w:val="제목 1 Char"/>
    <w:basedOn w:val="a0"/>
    <w:link w:val="1"/>
    <w:uiPriority w:val="9"/>
    <w:rsid w:val="00F314F3"/>
    <w:rPr>
      <w:rFonts w:ascii="굴림" w:eastAsia="굴림" w:hAnsi="굴림" w:cs="굴림"/>
      <w:b/>
      <w:bCs/>
      <w:kern w:val="36"/>
      <w:sz w:val="48"/>
      <w:szCs w:val="48"/>
    </w:rPr>
  </w:style>
  <w:style w:type="character" w:customStyle="1" w:styleId="cit">
    <w:name w:val="cit"/>
    <w:basedOn w:val="a0"/>
    <w:rsid w:val="00F314F3"/>
  </w:style>
  <w:style w:type="character" w:customStyle="1" w:styleId="fm-vol-iss-date">
    <w:name w:val="fm-vol-iss-date"/>
    <w:basedOn w:val="a0"/>
    <w:rsid w:val="00F314F3"/>
  </w:style>
  <w:style w:type="character" w:customStyle="1" w:styleId="doi1">
    <w:name w:val="doi1"/>
    <w:basedOn w:val="a0"/>
    <w:rsid w:val="00F314F3"/>
  </w:style>
  <w:style w:type="character" w:customStyle="1" w:styleId="fm-citation-ids-label">
    <w:name w:val="fm-citation-ids-label"/>
    <w:basedOn w:val="a0"/>
    <w:rsid w:val="00F314F3"/>
  </w:style>
  <w:style w:type="character" w:customStyle="1" w:styleId="user-generated">
    <w:name w:val="user-generated"/>
    <w:basedOn w:val="a0"/>
    <w:rsid w:val="001450DE"/>
  </w:style>
  <w:style w:type="character" w:customStyle="1" w:styleId="figpopup-sensitive-area1">
    <w:name w:val="figpopup-sensitive-area1"/>
    <w:basedOn w:val="a0"/>
    <w:rsid w:val="001145C6"/>
    <w:rPr>
      <w:strike w:val="0"/>
      <w:dstrike w:val="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344">
      <w:bodyDiv w:val="1"/>
      <w:marLeft w:val="0"/>
      <w:marRight w:val="0"/>
      <w:marTop w:val="0"/>
      <w:marBottom w:val="0"/>
      <w:divBdr>
        <w:top w:val="none" w:sz="0" w:space="0" w:color="auto"/>
        <w:left w:val="none" w:sz="0" w:space="0" w:color="auto"/>
        <w:bottom w:val="none" w:sz="0" w:space="0" w:color="auto"/>
        <w:right w:val="none" w:sz="0" w:space="0" w:color="auto"/>
      </w:divBdr>
    </w:div>
    <w:div w:id="96409544">
      <w:bodyDiv w:val="1"/>
      <w:marLeft w:val="0"/>
      <w:marRight w:val="0"/>
      <w:marTop w:val="0"/>
      <w:marBottom w:val="0"/>
      <w:divBdr>
        <w:top w:val="none" w:sz="0" w:space="0" w:color="auto"/>
        <w:left w:val="none" w:sz="0" w:space="0" w:color="auto"/>
        <w:bottom w:val="none" w:sz="0" w:space="0" w:color="auto"/>
        <w:right w:val="none" w:sz="0" w:space="0" w:color="auto"/>
      </w:divBdr>
    </w:div>
    <w:div w:id="226035074">
      <w:bodyDiv w:val="1"/>
      <w:marLeft w:val="0"/>
      <w:marRight w:val="0"/>
      <w:marTop w:val="0"/>
      <w:marBottom w:val="0"/>
      <w:divBdr>
        <w:top w:val="none" w:sz="0" w:space="0" w:color="auto"/>
        <w:left w:val="none" w:sz="0" w:space="0" w:color="auto"/>
        <w:bottom w:val="none" w:sz="0" w:space="0" w:color="auto"/>
        <w:right w:val="none" w:sz="0" w:space="0" w:color="auto"/>
      </w:divBdr>
    </w:div>
    <w:div w:id="228418865">
      <w:bodyDiv w:val="1"/>
      <w:marLeft w:val="0"/>
      <w:marRight w:val="0"/>
      <w:marTop w:val="0"/>
      <w:marBottom w:val="0"/>
      <w:divBdr>
        <w:top w:val="none" w:sz="0" w:space="0" w:color="auto"/>
        <w:left w:val="none" w:sz="0" w:space="0" w:color="auto"/>
        <w:bottom w:val="none" w:sz="0" w:space="0" w:color="auto"/>
        <w:right w:val="none" w:sz="0" w:space="0" w:color="auto"/>
      </w:divBdr>
    </w:div>
    <w:div w:id="273486053">
      <w:bodyDiv w:val="1"/>
      <w:marLeft w:val="0"/>
      <w:marRight w:val="0"/>
      <w:marTop w:val="0"/>
      <w:marBottom w:val="0"/>
      <w:divBdr>
        <w:top w:val="none" w:sz="0" w:space="0" w:color="auto"/>
        <w:left w:val="none" w:sz="0" w:space="0" w:color="auto"/>
        <w:bottom w:val="none" w:sz="0" w:space="0" w:color="auto"/>
        <w:right w:val="none" w:sz="0" w:space="0" w:color="auto"/>
      </w:divBdr>
    </w:div>
    <w:div w:id="379939676">
      <w:bodyDiv w:val="1"/>
      <w:marLeft w:val="0"/>
      <w:marRight w:val="0"/>
      <w:marTop w:val="0"/>
      <w:marBottom w:val="0"/>
      <w:divBdr>
        <w:top w:val="none" w:sz="0" w:space="0" w:color="auto"/>
        <w:left w:val="none" w:sz="0" w:space="0" w:color="auto"/>
        <w:bottom w:val="none" w:sz="0" w:space="0" w:color="auto"/>
        <w:right w:val="none" w:sz="0" w:space="0" w:color="auto"/>
      </w:divBdr>
    </w:div>
    <w:div w:id="417020420">
      <w:bodyDiv w:val="1"/>
      <w:marLeft w:val="0"/>
      <w:marRight w:val="0"/>
      <w:marTop w:val="0"/>
      <w:marBottom w:val="0"/>
      <w:divBdr>
        <w:top w:val="none" w:sz="0" w:space="0" w:color="auto"/>
        <w:left w:val="none" w:sz="0" w:space="0" w:color="auto"/>
        <w:bottom w:val="none" w:sz="0" w:space="0" w:color="auto"/>
        <w:right w:val="none" w:sz="0" w:space="0" w:color="auto"/>
      </w:divBdr>
    </w:div>
    <w:div w:id="527571980">
      <w:bodyDiv w:val="1"/>
      <w:marLeft w:val="0"/>
      <w:marRight w:val="0"/>
      <w:marTop w:val="0"/>
      <w:marBottom w:val="0"/>
      <w:divBdr>
        <w:top w:val="none" w:sz="0" w:space="0" w:color="auto"/>
        <w:left w:val="none" w:sz="0" w:space="0" w:color="auto"/>
        <w:bottom w:val="none" w:sz="0" w:space="0" w:color="auto"/>
        <w:right w:val="none" w:sz="0" w:space="0" w:color="auto"/>
      </w:divBdr>
    </w:div>
    <w:div w:id="564412887">
      <w:bodyDiv w:val="1"/>
      <w:marLeft w:val="0"/>
      <w:marRight w:val="0"/>
      <w:marTop w:val="0"/>
      <w:marBottom w:val="0"/>
      <w:divBdr>
        <w:top w:val="none" w:sz="0" w:space="0" w:color="auto"/>
        <w:left w:val="none" w:sz="0" w:space="0" w:color="auto"/>
        <w:bottom w:val="none" w:sz="0" w:space="0" w:color="auto"/>
        <w:right w:val="none" w:sz="0" w:space="0" w:color="auto"/>
      </w:divBdr>
    </w:div>
    <w:div w:id="675890541">
      <w:bodyDiv w:val="1"/>
      <w:marLeft w:val="0"/>
      <w:marRight w:val="0"/>
      <w:marTop w:val="0"/>
      <w:marBottom w:val="0"/>
      <w:divBdr>
        <w:top w:val="none" w:sz="0" w:space="0" w:color="auto"/>
        <w:left w:val="none" w:sz="0" w:space="0" w:color="auto"/>
        <w:bottom w:val="none" w:sz="0" w:space="0" w:color="auto"/>
        <w:right w:val="none" w:sz="0" w:space="0" w:color="auto"/>
      </w:divBdr>
      <w:divsChild>
        <w:div w:id="34082481">
          <w:marLeft w:val="0"/>
          <w:marRight w:val="0"/>
          <w:marTop w:val="0"/>
          <w:marBottom w:val="0"/>
          <w:divBdr>
            <w:top w:val="none" w:sz="0" w:space="0" w:color="auto"/>
            <w:left w:val="none" w:sz="0" w:space="0" w:color="auto"/>
            <w:bottom w:val="none" w:sz="0" w:space="0" w:color="auto"/>
            <w:right w:val="none" w:sz="0" w:space="0" w:color="auto"/>
          </w:divBdr>
          <w:divsChild>
            <w:div w:id="2026788556">
              <w:marLeft w:val="0"/>
              <w:marRight w:val="0"/>
              <w:marTop w:val="0"/>
              <w:marBottom w:val="0"/>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sChild>
                    <w:div w:id="206187758">
                      <w:marLeft w:val="0"/>
                      <w:marRight w:val="0"/>
                      <w:marTop w:val="0"/>
                      <w:marBottom w:val="0"/>
                      <w:divBdr>
                        <w:top w:val="none" w:sz="0" w:space="0" w:color="auto"/>
                        <w:left w:val="none" w:sz="0" w:space="0" w:color="auto"/>
                        <w:bottom w:val="none" w:sz="0" w:space="0" w:color="auto"/>
                        <w:right w:val="none" w:sz="0" w:space="0" w:color="auto"/>
                      </w:divBdr>
                      <w:divsChild>
                        <w:div w:id="278073158">
                          <w:marLeft w:val="0"/>
                          <w:marRight w:val="0"/>
                          <w:marTop w:val="45"/>
                          <w:marBottom w:val="0"/>
                          <w:divBdr>
                            <w:top w:val="none" w:sz="0" w:space="0" w:color="auto"/>
                            <w:left w:val="none" w:sz="0" w:space="0" w:color="auto"/>
                            <w:bottom w:val="none" w:sz="0" w:space="0" w:color="auto"/>
                            <w:right w:val="none" w:sz="0" w:space="0" w:color="auto"/>
                          </w:divBdr>
                          <w:divsChild>
                            <w:div w:id="453594605">
                              <w:marLeft w:val="0"/>
                              <w:marRight w:val="0"/>
                              <w:marTop w:val="0"/>
                              <w:marBottom w:val="0"/>
                              <w:divBdr>
                                <w:top w:val="none" w:sz="0" w:space="0" w:color="auto"/>
                                <w:left w:val="none" w:sz="0" w:space="0" w:color="auto"/>
                                <w:bottom w:val="none" w:sz="0" w:space="0" w:color="auto"/>
                                <w:right w:val="none" w:sz="0" w:space="0" w:color="auto"/>
                              </w:divBdr>
                              <w:divsChild>
                                <w:div w:id="305621457">
                                  <w:marLeft w:val="2070"/>
                                  <w:marRight w:val="3810"/>
                                  <w:marTop w:val="0"/>
                                  <w:marBottom w:val="0"/>
                                  <w:divBdr>
                                    <w:top w:val="none" w:sz="0" w:space="0" w:color="auto"/>
                                    <w:left w:val="none" w:sz="0" w:space="0" w:color="auto"/>
                                    <w:bottom w:val="none" w:sz="0" w:space="0" w:color="auto"/>
                                    <w:right w:val="none" w:sz="0" w:space="0" w:color="auto"/>
                                  </w:divBdr>
                                  <w:divsChild>
                                    <w:div w:id="1804230523">
                                      <w:marLeft w:val="0"/>
                                      <w:marRight w:val="0"/>
                                      <w:marTop w:val="0"/>
                                      <w:marBottom w:val="0"/>
                                      <w:divBdr>
                                        <w:top w:val="none" w:sz="0" w:space="0" w:color="auto"/>
                                        <w:left w:val="none" w:sz="0" w:space="0" w:color="auto"/>
                                        <w:bottom w:val="none" w:sz="0" w:space="0" w:color="auto"/>
                                        <w:right w:val="none" w:sz="0" w:space="0" w:color="auto"/>
                                      </w:divBdr>
                                      <w:divsChild>
                                        <w:div w:id="1915124831">
                                          <w:marLeft w:val="0"/>
                                          <w:marRight w:val="0"/>
                                          <w:marTop w:val="0"/>
                                          <w:marBottom w:val="0"/>
                                          <w:divBdr>
                                            <w:top w:val="none" w:sz="0" w:space="0" w:color="auto"/>
                                            <w:left w:val="none" w:sz="0" w:space="0" w:color="auto"/>
                                            <w:bottom w:val="none" w:sz="0" w:space="0" w:color="auto"/>
                                            <w:right w:val="none" w:sz="0" w:space="0" w:color="auto"/>
                                          </w:divBdr>
                                          <w:divsChild>
                                            <w:div w:id="1197354817">
                                              <w:marLeft w:val="0"/>
                                              <w:marRight w:val="0"/>
                                              <w:marTop w:val="0"/>
                                              <w:marBottom w:val="0"/>
                                              <w:divBdr>
                                                <w:top w:val="none" w:sz="0" w:space="0" w:color="auto"/>
                                                <w:left w:val="none" w:sz="0" w:space="0" w:color="auto"/>
                                                <w:bottom w:val="none" w:sz="0" w:space="0" w:color="auto"/>
                                                <w:right w:val="none" w:sz="0" w:space="0" w:color="auto"/>
                                              </w:divBdr>
                                              <w:divsChild>
                                                <w:div w:id="582761751">
                                                  <w:marLeft w:val="0"/>
                                                  <w:marRight w:val="0"/>
                                                  <w:marTop w:val="90"/>
                                                  <w:marBottom w:val="0"/>
                                                  <w:divBdr>
                                                    <w:top w:val="none" w:sz="0" w:space="0" w:color="auto"/>
                                                    <w:left w:val="none" w:sz="0" w:space="0" w:color="auto"/>
                                                    <w:bottom w:val="none" w:sz="0" w:space="0" w:color="auto"/>
                                                    <w:right w:val="none" w:sz="0" w:space="0" w:color="auto"/>
                                                  </w:divBdr>
                                                  <w:divsChild>
                                                    <w:div w:id="330985401">
                                                      <w:marLeft w:val="0"/>
                                                      <w:marRight w:val="0"/>
                                                      <w:marTop w:val="0"/>
                                                      <w:marBottom w:val="0"/>
                                                      <w:divBdr>
                                                        <w:top w:val="none" w:sz="0" w:space="0" w:color="auto"/>
                                                        <w:left w:val="none" w:sz="0" w:space="0" w:color="auto"/>
                                                        <w:bottom w:val="none" w:sz="0" w:space="0" w:color="auto"/>
                                                        <w:right w:val="none" w:sz="0" w:space="0" w:color="auto"/>
                                                      </w:divBdr>
                                                      <w:divsChild>
                                                        <w:div w:id="1455908978">
                                                          <w:marLeft w:val="0"/>
                                                          <w:marRight w:val="0"/>
                                                          <w:marTop w:val="0"/>
                                                          <w:marBottom w:val="0"/>
                                                          <w:divBdr>
                                                            <w:top w:val="none" w:sz="0" w:space="0" w:color="auto"/>
                                                            <w:left w:val="none" w:sz="0" w:space="0" w:color="auto"/>
                                                            <w:bottom w:val="none" w:sz="0" w:space="0" w:color="auto"/>
                                                            <w:right w:val="none" w:sz="0" w:space="0" w:color="auto"/>
                                                          </w:divBdr>
                                                          <w:divsChild>
                                                            <w:div w:id="1617130756">
                                                              <w:marLeft w:val="0"/>
                                                              <w:marRight w:val="0"/>
                                                              <w:marTop w:val="0"/>
                                                              <w:marBottom w:val="390"/>
                                                              <w:divBdr>
                                                                <w:top w:val="none" w:sz="0" w:space="0" w:color="auto"/>
                                                                <w:left w:val="none" w:sz="0" w:space="0" w:color="auto"/>
                                                                <w:bottom w:val="none" w:sz="0" w:space="0" w:color="auto"/>
                                                                <w:right w:val="none" w:sz="0" w:space="0" w:color="auto"/>
                                                              </w:divBdr>
                                                              <w:divsChild>
                                                                <w:div w:id="905187378">
                                                                  <w:marLeft w:val="0"/>
                                                                  <w:marRight w:val="0"/>
                                                                  <w:marTop w:val="0"/>
                                                                  <w:marBottom w:val="0"/>
                                                                  <w:divBdr>
                                                                    <w:top w:val="none" w:sz="0" w:space="0" w:color="auto"/>
                                                                    <w:left w:val="none" w:sz="0" w:space="0" w:color="auto"/>
                                                                    <w:bottom w:val="none" w:sz="0" w:space="0" w:color="auto"/>
                                                                    <w:right w:val="none" w:sz="0" w:space="0" w:color="auto"/>
                                                                  </w:divBdr>
                                                                  <w:divsChild>
                                                                    <w:div w:id="272399440">
                                                                      <w:marLeft w:val="0"/>
                                                                      <w:marRight w:val="0"/>
                                                                      <w:marTop w:val="0"/>
                                                                      <w:marBottom w:val="0"/>
                                                                      <w:divBdr>
                                                                        <w:top w:val="none" w:sz="0" w:space="0" w:color="auto"/>
                                                                        <w:left w:val="none" w:sz="0" w:space="0" w:color="auto"/>
                                                                        <w:bottom w:val="none" w:sz="0" w:space="0" w:color="auto"/>
                                                                        <w:right w:val="none" w:sz="0" w:space="0" w:color="auto"/>
                                                                      </w:divBdr>
                                                                      <w:divsChild>
                                                                        <w:div w:id="723260071">
                                                                          <w:marLeft w:val="0"/>
                                                                          <w:marRight w:val="0"/>
                                                                          <w:marTop w:val="0"/>
                                                                          <w:marBottom w:val="0"/>
                                                                          <w:divBdr>
                                                                            <w:top w:val="none" w:sz="0" w:space="0" w:color="auto"/>
                                                                            <w:left w:val="none" w:sz="0" w:space="0" w:color="auto"/>
                                                                            <w:bottom w:val="none" w:sz="0" w:space="0" w:color="auto"/>
                                                                            <w:right w:val="none" w:sz="0" w:space="0" w:color="auto"/>
                                                                          </w:divBdr>
                                                                          <w:divsChild>
                                                                            <w:div w:id="939949186">
                                                                              <w:marLeft w:val="0"/>
                                                                              <w:marRight w:val="0"/>
                                                                              <w:marTop w:val="0"/>
                                                                              <w:marBottom w:val="0"/>
                                                                              <w:divBdr>
                                                                                <w:top w:val="none" w:sz="0" w:space="0" w:color="auto"/>
                                                                                <w:left w:val="none" w:sz="0" w:space="0" w:color="auto"/>
                                                                                <w:bottom w:val="none" w:sz="0" w:space="0" w:color="auto"/>
                                                                                <w:right w:val="none" w:sz="0" w:space="0" w:color="auto"/>
                                                                              </w:divBdr>
                                                                              <w:divsChild>
                                                                                <w:div w:id="828057521">
                                                                                  <w:marLeft w:val="0"/>
                                                                                  <w:marRight w:val="0"/>
                                                                                  <w:marTop w:val="0"/>
                                                                                  <w:marBottom w:val="0"/>
                                                                                  <w:divBdr>
                                                                                    <w:top w:val="none" w:sz="0" w:space="0" w:color="auto"/>
                                                                                    <w:left w:val="none" w:sz="0" w:space="0" w:color="auto"/>
                                                                                    <w:bottom w:val="none" w:sz="0" w:space="0" w:color="auto"/>
                                                                                    <w:right w:val="none" w:sz="0" w:space="0" w:color="auto"/>
                                                                                  </w:divBdr>
                                                                                  <w:divsChild>
                                                                                    <w:div w:id="1587378983">
                                                                                      <w:marLeft w:val="0"/>
                                                                                      <w:marRight w:val="0"/>
                                                                                      <w:marTop w:val="0"/>
                                                                                      <w:marBottom w:val="0"/>
                                                                                      <w:divBdr>
                                                                                        <w:top w:val="none" w:sz="0" w:space="0" w:color="auto"/>
                                                                                        <w:left w:val="none" w:sz="0" w:space="0" w:color="auto"/>
                                                                                        <w:bottom w:val="none" w:sz="0" w:space="0" w:color="auto"/>
                                                                                        <w:right w:val="none" w:sz="0" w:space="0" w:color="auto"/>
                                                                                      </w:divBdr>
                                                                                      <w:divsChild>
                                                                                        <w:div w:id="284233938">
                                                                                          <w:marLeft w:val="0"/>
                                                                                          <w:marRight w:val="0"/>
                                                                                          <w:marTop w:val="0"/>
                                                                                          <w:marBottom w:val="0"/>
                                                                                          <w:divBdr>
                                                                                            <w:top w:val="none" w:sz="0" w:space="0" w:color="auto"/>
                                                                                            <w:left w:val="none" w:sz="0" w:space="0" w:color="auto"/>
                                                                                            <w:bottom w:val="none" w:sz="0" w:space="0" w:color="auto"/>
                                                                                            <w:right w:val="none" w:sz="0" w:space="0" w:color="auto"/>
                                                                                          </w:divBdr>
                                                                                          <w:divsChild>
                                                                                            <w:div w:id="95054913">
                                                                                              <w:marLeft w:val="0"/>
                                                                                              <w:marRight w:val="0"/>
                                                                                              <w:marTop w:val="0"/>
                                                                                              <w:marBottom w:val="0"/>
                                                                                              <w:divBdr>
                                                                                                <w:top w:val="none" w:sz="0" w:space="0" w:color="auto"/>
                                                                                                <w:left w:val="none" w:sz="0" w:space="0" w:color="auto"/>
                                                                                                <w:bottom w:val="none" w:sz="0" w:space="0" w:color="auto"/>
                                                                                                <w:right w:val="none" w:sz="0" w:space="0" w:color="auto"/>
                                                                                              </w:divBdr>
                                                                                            </w:div>
                                                                                            <w:div w:id="5634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095233">
      <w:bodyDiv w:val="1"/>
      <w:marLeft w:val="0"/>
      <w:marRight w:val="0"/>
      <w:marTop w:val="0"/>
      <w:marBottom w:val="0"/>
      <w:divBdr>
        <w:top w:val="none" w:sz="0" w:space="0" w:color="auto"/>
        <w:left w:val="none" w:sz="0" w:space="0" w:color="auto"/>
        <w:bottom w:val="none" w:sz="0" w:space="0" w:color="auto"/>
        <w:right w:val="none" w:sz="0" w:space="0" w:color="auto"/>
      </w:divBdr>
    </w:div>
    <w:div w:id="826092545">
      <w:bodyDiv w:val="1"/>
      <w:marLeft w:val="0"/>
      <w:marRight w:val="0"/>
      <w:marTop w:val="0"/>
      <w:marBottom w:val="0"/>
      <w:divBdr>
        <w:top w:val="none" w:sz="0" w:space="0" w:color="auto"/>
        <w:left w:val="none" w:sz="0" w:space="0" w:color="auto"/>
        <w:bottom w:val="none" w:sz="0" w:space="0" w:color="auto"/>
        <w:right w:val="none" w:sz="0" w:space="0" w:color="auto"/>
      </w:divBdr>
    </w:div>
    <w:div w:id="913703420">
      <w:bodyDiv w:val="1"/>
      <w:marLeft w:val="0"/>
      <w:marRight w:val="0"/>
      <w:marTop w:val="0"/>
      <w:marBottom w:val="0"/>
      <w:divBdr>
        <w:top w:val="none" w:sz="0" w:space="0" w:color="auto"/>
        <w:left w:val="none" w:sz="0" w:space="0" w:color="auto"/>
        <w:bottom w:val="none" w:sz="0" w:space="0" w:color="auto"/>
        <w:right w:val="none" w:sz="0" w:space="0" w:color="auto"/>
      </w:divBdr>
    </w:div>
    <w:div w:id="954557432">
      <w:bodyDiv w:val="1"/>
      <w:marLeft w:val="0"/>
      <w:marRight w:val="0"/>
      <w:marTop w:val="0"/>
      <w:marBottom w:val="0"/>
      <w:divBdr>
        <w:top w:val="none" w:sz="0" w:space="0" w:color="auto"/>
        <w:left w:val="none" w:sz="0" w:space="0" w:color="auto"/>
        <w:bottom w:val="none" w:sz="0" w:space="0" w:color="auto"/>
        <w:right w:val="none" w:sz="0" w:space="0" w:color="auto"/>
      </w:divBdr>
    </w:div>
    <w:div w:id="1000933128">
      <w:bodyDiv w:val="1"/>
      <w:marLeft w:val="0"/>
      <w:marRight w:val="0"/>
      <w:marTop w:val="0"/>
      <w:marBottom w:val="0"/>
      <w:divBdr>
        <w:top w:val="none" w:sz="0" w:space="0" w:color="auto"/>
        <w:left w:val="none" w:sz="0" w:space="0" w:color="auto"/>
        <w:bottom w:val="none" w:sz="0" w:space="0" w:color="auto"/>
        <w:right w:val="none" w:sz="0" w:space="0" w:color="auto"/>
      </w:divBdr>
    </w:div>
    <w:div w:id="1031298398">
      <w:bodyDiv w:val="1"/>
      <w:marLeft w:val="0"/>
      <w:marRight w:val="0"/>
      <w:marTop w:val="0"/>
      <w:marBottom w:val="0"/>
      <w:divBdr>
        <w:top w:val="none" w:sz="0" w:space="0" w:color="auto"/>
        <w:left w:val="none" w:sz="0" w:space="0" w:color="auto"/>
        <w:bottom w:val="none" w:sz="0" w:space="0" w:color="auto"/>
        <w:right w:val="none" w:sz="0" w:space="0" w:color="auto"/>
      </w:divBdr>
    </w:div>
    <w:div w:id="1118598113">
      <w:bodyDiv w:val="1"/>
      <w:marLeft w:val="0"/>
      <w:marRight w:val="0"/>
      <w:marTop w:val="0"/>
      <w:marBottom w:val="0"/>
      <w:divBdr>
        <w:top w:val="none" w:sz="0" w:space="0" w:color="auto"/>
        <w:left w:val="none" w:sz="0" w:space="0" w:color="auto"/>
        <w:bottom w:val="none" w:sz="0" w:space="0" w:color="auto"/>
        <w:right w:val="none" w:sz="0" w:space="0" w:color="auto"/>
      </w:divBdr>
      <w:divsChild>
        <w:div w:id="1152793172">
          <w:marLeft w:val="0"/>
          <w:marRight w:val="0"/>
          <w:marTop w:val="0"/>
          <w:marBottom w:val="0"/>
          <w:divBdr>
            <w:top w:val="none" w:sz="0" w:space="0" w:color="auto"/>
            <w:left w:val="none" w:sz="0" w:space="0" w:color="auto"/>
            <w:bottom w:val="none" w:sz="0" w:space="0" w:color="auto"/>
            <w:right w:val="none" w:sz="0" w:space="0" w:color="auto"/>
          </w:divBdr>
          <w:divsChild>
            <w:div w:id="457720561">
              <w:marLeft w:val="0"/>
              <w:marRight w:val="0"/>
              <w:marTop w:val="0"/>
              <w:marBottom w:val="0"/>
              <w:divBdr>
                <w:top w:val="none" w:sz="0" w:space="0" w:color="auto"/>
                <w:left w:val="none" w:sz="0" w:space="0" w:color="auto"/>
                <w:bottom w:val="none" w:sz="0" w:space="0" w:color="auto"/>
                <w:right w:val="none" w:sz="0" w:space="0" w:color="auto"/>
              </w:divBdr>
              <w:divsChild>
                <w:div w:id="2044210733">
                  <w:marLeft w:val="0"/>
                  <w:marRight w:val="0"/>
                  <w:marTop w:val="0"/>
                  <w:marBottom w:val="0"/>
                  <w:divBdr>
                    <w:top w:val="none" w:sz="0" w:space="0" w:color="auto"/>
                    <w:left w:val="none" w:sz="0" w:space="0" w:color="auto"/>
                    <w:bottom w:val="none" w:sz="0" w:space="0" w:color="auto"/>
                    <w:right w:val="none" w:sz="0" w:space="0" w:color="auto"/>
                  </w:divBdr>
                  <w:divsChild>
                    <w:div w:id="876358335">
                      <w:marLeft w:val="0"/>
                      <w:marRight w:val="0"/>
                      <w:marTop w:val="0"/>
                      <w:marBottom w:val="0"/>
                      <w:divBdr>
                        <w:top w:val="none" w:sz="0" w:space="0" w:color="auto"/>
                        <w:left w:val="none" w:sz="0" w:space="0" w:color="auto"/>
                        <w:bottom w:val="none" w:sz="0" w:space="0" w:color="auto"/>
                        <w:right w:val="none" w:sz="0" w:space="0" w:color="auto"/>
                      </w:divBdr>
                      <w:divsChild>
                        <w:div w:id="2140026211">
                          <w:marLeft w:val="0"/>
                          <w:marRight w:val="0"/>
                          <w:marTop w:val="0"/>
                          <w:marBottom w:val="0"/>
                          <w:divBdr>
                            <w:top w:val="none" w:sz="0" w:space="0" w:color="auto"/>
                            <w:left w:val="none" w:sz="0" w:space="0" w:color="auto"/>
                            <w:bottom w:val="none" w:sz="0" w:space="0" w:color="auto"/>
                            <w:right w:val="none" w:sz="0" w:space="0" w:color="auto"/>
                          </w:divBdr>
                          <w:divsChild>
                            <w:div w:id="1637879759">
                              <w:marLeft w:val="0"/>
                              <w:marRight w:val="0"/>
                              <w:marTop w:val="0"/>
                              <w:marBottom w:val="0"/>
                              <w:divBdr>
                                <w:top w:val="none" w:sz="0" w:space="0" w:color="auto"/>
                                <w:left w:val="none" w:sz="0" w:space="0" w:color="auto"/>
                                <w:bottom w:val="none" w:sz="0" w:space="0" w:color="auto"/>
                                <w:right w:val="none" w:sz="0" w:space="0" w:color="auto"/>
                              </w:divBdr>
                              <w:divsChild>
                                <w:div w:id="288976259">
                                  <w:marLeft w:val="0"/>
                                  <w:marRight w:val="0"/>
                                  <w:marTop w:val="0"/>
                                  <w:marBottom w:val="0"/>
                                  <w:divBdr>
                                    <w:top w:val="none" w:sz="0" w:space="0" w:color="auto"/>
                                    <w:left w:val="none" w:sz="0" w:space="0" w:color="auto"/>
                                    <w:bottom w:val="none" w:sz="0" w:space="0" w:color="auto"/>
                                    <w:right w:val="none" w:sz="0" w:space="0" w:color="auto"/>
                                  </w:divBdr>
                                  <w:divsChild>
                                    <w:div w:id="1124228063">
                                      <w:marLeft w:val="0"/>
                                      <w:marRight w:val="0"/>
                                      <w:marTop w:val="0"/>
                                      <w:marBottom w:val="0"/>
                                      <w:divBdr>
                                        <w:top w:val="none" w:sz="0" w:space="0" w:color="auto"/>
                                        <w:left w:val="none" w:sz="0" w:space="0" w:color="auto"/>
                                        <w:bottom w:val="none" w:sz="0" w:space="0" w:color="auto"/>
                                        <w:right w:val="none" w:sz="0" w:space="0" w:color="auto"/>
                                      </w:divBdr>
                                      <w:divsChild>
                                        <w:div w:id="1845625821">
                                          <w:marLeft w:val="0"/>
                                          <w:marRight w:val="0"/>
                                          <w:marTop w:val="0"/>
                                          <w:marBottom w:val="0"/>
                                          <w:divBdr>
                                            <w:top w:val="none" w:sz="0" w:space="0" w:color="auto"/>
                                            <w:left w:val="none" w:sz="0" w:space="0" w:color="auto"/>
                                            <w:bottom w:val="none" w:sz="0" w:space="0" w:color="auto"/>
                                            <w:right w:val="none" w:sz="0" w:space="0" w:color="auto"/>
                                          </w:divBdr>
                                          <w:divsChild>
                                            <w:div w:id="1356881189">
                                              <w:marLeft w:val="0"/>
                                              <w:marRight w:val="0"/>
                                              <w:marTop w:val="0"/>
                                              <w:marBottom w:val="0"/>
                                              <w:divBdr>
                                                <w:top w:val="none" w:sz="0" w:space="0" w:color="auto"/>
                                                <w:left w:val="none" w:sz="0" w:space="0" w:color="auto"/>
                                                <w:bottom w:val="none" w:sz="0" w:space="0" w:color="auto"/>
                                                <w:right w:val="none" w:sz="0" w:space="0" w:color="auto"/>
                                              </w:divBdr>
                                              <w:divsChild>
                                                <w:div w:id="1359546164">
                                                  <w:marLeft w:val="0"/>
                                                  <w:marRight w:val="0"/>
                                                  <w:marTop w:val="0"/>
                                                  <w:marBottom w:val="0"/>
                                                  <w:divBdr>
                                                    <w:top w:val="none" w:sz="0" w:space="0" w:color="auto"/>
                                                    <w:left w:val="none" w:sz="0" w:space="0" w:color="auto"/>
                                                    <w:bottom w:val="none" w:sz="0" w:space="0" w:color="auto"/>
                                                    <w:right w:val="none" w:sz="0" w:space="0" w:color="auto"/>
                                                  </w:divBdr>
                                                  <w:divsChild>
                                                    <w:div w:id="1749887115">
                                                      <w:marLeft w:val="0"/>
                                                      <w:marRight w:val="0"/>
                                                      <w:marTop w:val="0"/>
                                                      <w:marBottom w:val="0"/>
                                                      <w:divBdr>
                                                        <w:top w:val="none" w:sz="0" w:space="0" w:color="auto"/>
                                                        <w:left w:val="none" w:sz="0" w:space="0" w:color="auto"/>
                                                        <w:bottom w:val="none" w:sz="0" w:space="0" w:color="auto"/>
                                                        <w:right w:val="none" w:sz="0" w:space="0" w:color="auto"/>
                                                      </w:divBdr>
                                                      <w:divsChild>
                                                        <w:div w:id="1816488797">
                                                          <w:marLeft w:val="0"/>
                                                          <w:marRight w:val="0"/>
                                                          <w:marTop w:val="0"/>
                                                          <w:marBottom w:val="0"/>
                                                          <w:divBdr>
                                                            <w:top w:val="none" w:sz="0" w:space="0" w:color="auto"/>
                                                            <w:left w:val="none" w:sz="0" w:space="0" w:color="auto"/>
                                                            <w:bottom w:val="none" w:sz="0" w:space="0" w:color="auto"/>
                                                            <w:right w:val="none" w:sz="0" w:space="0" w:color="auto"/>
                                                          </w:divBdr>
                                                          <w:divsChild>
                                                            <w:div w:id="439492462">
                                                              <w:marLeft w:val="0"/>
                                                              <w:marRight w:val="0"/>
                                                              <w:marTop w:val="0"/>
                                                              <w:marBottom w:val="0"/>
                                                              <w:divBdr>
                                                                <w:top w:val="none" w:sz="0" w:space="0" w:color="auto"/>
                                                                <w:left w:val="none" w:sz="0" w:space="0" w:color="auto"/>
                                                                <w:bottom w:val="none" w:sz="0" w:space="0" w:color="auto"/>
                                                                <w:right w:val="none" w:sz="0" w:space="0" w:color="auto"/>
                                                              </w:divBdr>
                                                              <w:divsChild>
                                                                <w:div w:id="1816216708">
                                                                  <w:marLeft w:val="0"/>
                                                                  <w:marRight w:val="0"/>
                                                                  <w:marTop w:val="0"/>
                                                                  <w:marBottom w:val="0"/>
                                                                  <w:divBdr>
                                                                    <w:top w:val="none" w:sz="0" w:space="0" w:color="auto"/>
                                                                    <w:left w:val="none" w:sz="0" w:space="0" w:color="auto"/>
                                                                    <w:bottom w:val="none" w:sz="0" w:space="0" w:color="auto"/>
                                                                    <w:right w:val="none" w:sz="0" w:space="0" w:color="auto"/>
                                                                  </w:divBdr>
                                                                  <w:divsChild>
                                                                    <w:div w:id="1036663958">
                                                                      <w:marLeft w:val="0"/>
                                                                      <w:marRight w:val="0"/>
                                                                      <w:marTop w:val="0"/>
                                                                      <w:marBottom w:val="0"/>
                                                                      <w:divBdr>
                                                                        <w:top w:val="none" w:sz="0" w:space="0" w:color="auto"/>
                                                                        <w:left w:val="none" w:sz="0" w:space="0" w:color="auto"/>
                                                                        <w:bottom w:val="none" w:sz="0" w:space="0" w:color="auto"/>
                                                                        <w:right w:val="none" w:sz="0" w:space="0" w:color="auto"/>
                                                                      </w:divBdr>
                                                                    </w:div>
                                                                    <w:div w:id="17519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4198">
                                                              <w:marLeft w:val="0"/>
                                                              <w:marRight w:val="0"/>
                                                              <w:marTop w:val="0"/>
                                                              <w:marBottom w:val="0"/>
                                                              <w:divBdr>
                                                                <w:top w:val="none" w:sz="0" w:space="0" w:color="auto"/>
                                                                <w:left w:val="none" w:sz="0" w:space="0" w:color="auto"/>
                                                                <w:bottom w:val="none" w:sz="0" w:space="0" w:color="auto"/>
                                                                <w:right w:val="none" w:sz="0" w:space="0" w:color="auto"/>
                                                              </w:divBdr>
                                                              <w:divsChild>
                                                                <w:div w:id="399401993">
                                                                  <w:marLeft w:val="0"/>
                                                                  <w:marRight w:val="0"/>
                                                                  <w:marTop w:val="0"/>
                                                                  <w:marBottom w:val="0"/>
                                                                  <w:divBdr>
                                                                    <w:top w:val="none" w:sz="0" w:space="0" w:color="auto"/>
                                                                    <w:left w:val="none" w:sz="0" w:space="0" w:color="auto"/>
                                                                    <w:bottom w:val="none" w:sz="0" w:space="0" w:color="auto"/>
                                                                    <w:right w:val="none" w:sz="0" w:space="0" w:color="auto"/>
                                                                  </w:divBdr>
                                                                  <w:divsChild>
                                                                    <w:div w:id="12303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35240">
                                                      <w:marLeft w:val="0"/>
                                                      <w:marRight w:val="0"/>
                                                      <w:marTop w:val="0"/>
                                                      <w:marBottom w:val="0"/>
                                                      <w:divBdr>
                                                        <w:top w:val="none" w:sz="0" w:space="0" w:color="auto"/>
                                                        <w:left w:val="none" w:sz="0" w:space="0" w:color="auto"/>
                                                        <w:bottom w:val="none" w:sz="0" w:space="0" w:color="auto"/>
                                                        <w:right w:val="none" w:sz="0" w:space="0" w:color="auto"/>
                                                      </w:divBdr>
                                                      <w:divsChild>
                                                        <w:div w:id="1684819345">
                                                          <w:marLeft w:val="0"/>
                                                          <w:marRight w:val="0"/>
                                                          <w:marTop w:val="0"/>
                                                          <w:marBottom w:val="0"/>
                                                          <w:divBdr>
                                                            <w:top w:val="none" w:sz="0" w:space="0" w:color="auto"/>
                                                            <w:left w:val="none" w:sz="0" w:space="0" w:color="auto"/>
                                                            <w:bottom w:val="none" w:sz="0" w:space="0" w:color="auto"/>
                                                            <w:right w:val="none" w:sz="0" w:space="0" w:color="auto"/>
                                                          </w:divBdr>
                                                        </w:div>
                                                      </w:divsChild>
                                                    </w:div>
                                                    <w:div w:id="1225481578">
                                                      <w:marLeft w:val="0"/>
                                                      <w:marRight w:val="0"/>
                                                      <w:marTop w:val="0"/>
                                                      <w:marBottom w:val="0"/>
                                                      <w:divBdr>
                                                        <w:top w:val="none" w:sz="0" w:space="0" w:color="auto"/>
                                                        <w:left w:val="none" w:sz="0" w:space="0" w:color="auto"/>
                                                        <w:bottom w:val="none" w:sz="0" w:space="0" w:color="auto"/>
                                                        <w:right w:val="none" w:sz="0" w:space="0" w:color="auto"/>
                                                      </w:divBdr>
                                                      <w:divsChild>
                                                        <w:div w:id="1672177894">
                                                          <w:marLeft w:val="0"/>
                                                          <w:marRight w:val="0"/>
                                                          <w:marTop w:val="0"/>
                                                          <w:marBottom w:val="0"/>
                                                          <w:divBdr>
                                                            <w:top w:val="none" w:sz="0" w:space="0" w:color="auto"/>
                                                            <w:left w:val="none" w:sz="0" w:space="0" w:color="auto"/>
                                                            <w:bottom w:val="none" w:sz="0" w:space="0" w:color="auto"/>
                                                            <w:right w:val="none" w:sz="0" w:space="0" w:color="auto"/>
                                                          </w:divBdr>
                                                          <w:divsChild>
                                                            <w:div w:id="1468010472">
                                                              <w:marLeft w:val="0"/>
                                                              <w:marRight w:val="0"/>
                                                              <w:marTop w:val="0"/>
                                                              <w:marBottom w:val="0"/>
                                                              <w:divBdr>
                                                                <w:top w:val="none" w:sz="0" w:space="0" w:color="auto"/>
                                                                <w:left w:val="none" w:sz="0" w:space="0" w:color="auto"/>
                                                                <w:bottom w:val="none" w:sz="0" w:space="0" w:color="auto"/>
                                                                <w:right w:val="none" w:sz="0" w:space="0" w:color="auto"/>
                                                              </w:divBdr>
                                                            </w:div>
                                                            <w:div w:id="937295962">
                                                              <w:marLeft w:val="0"/>
                                                              <w:marRight w:val="0"/>
                                                              <w:marTop w:val="0"/>
                                                              <w:marBottom w:val="0"/>
                                                              <w:divBdr>
                                                                <w:top w:val="none" w:sz="0" w:space="0" w:color="auto"/>
                                                                <w:left w:val="none" w:sz="0" w:space="0" w:color="auto"/>
                                                                <w:bottom w:val="none" w:sz="0" w:space="0" w:color="auto"/>
                                                                <w:right w:val="none" w:sz="0" w:space="0" w:color="auto"/>
                                                              </w:divBdr>
                                                            </w:div>
                                                            <w:div w:id="2006660203">
                                                              <w:marLeft w:val="0"/>
                                                              <w:marRight w:val="0"/>
                                                              <w:marTop w:val="0"/>
                                                              <w:marBottom w:val="0"/>
                                                              <w:divBdr>
                                                                <w:top w:val="none" w:sz="0" w:space="0" w:color="auto"/>
                                                                <w:left w:val="none" w:sz="0" w:space="0" w:color="auto"/>
                                                                <w:bottom w:val="none" w:sz="0" w:space="0" w:color="auto"/>
                                                                <w:right w:val="none" w:sz="0" w:space="0" w:color="auto"/>
                                                              </w:divBdr>
                                                            </w:div>
                                                            <w:div w:id="39598977">
                                                              <w:marLeft w:val="0"/>
                                                              <w:marRight w:val="0"/>
                                                              <w:marTop w:val="0"/>
                                                              <w:marBottom w:val="0"/>
                                                              <w:divBdr>
                                                                <w:top w:val="none" w:sz="0" w:space="0" w:color="auto"/>
                                                                <w:left w:val="none" w:sz="0" w:space="0" w:color="auto"/>
                                                                <w:bottom w:val="none" w:sz="0" w:space="0" w:color="auto"/>
                                                                <w:right w:val="none" w:sz="0" w:space="0" w:color="auto"/>
                                                              </w:divBdr>
                                                            </w:div>
                                                          </w:divsChild>
                                                        </w:div>
                                                        <w:div w:id="18123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172534">
      <w:bodyDiv w:val="1"/>
      <w:marLeft w:val="0"/>
      <w:marRight w:val="0"/>
      <w:marTop w:val="0"/>
      <w:marBottom w:val="0"/>
      <w:divBdr>
        <w:top w:val="none" w:sz="0" w:space="0" w:color="auto"/>
        <w:left w:val="none" w:sz="0" w:space="0" w:color="auto"/>
        <w:bottom w:val="none" w:sz="0" w:space="0" w:color="auto"/>
        <w:right w:val="none" w:sz="0" w:space="0" w:color="auto"/>
      </w:divBdr>
    </w:div>
    <w:div w:id="1280145367">
      <w:bodyDiv w:val="1"/>
      <w:marLeft w:val="0"/>
      <w:marRight w:val="0"/>
      <w:marTop w:val="0"/>
      <w:marBottom w:val="0"/>
      <w:divBdr>
        <w:top w:val="none" w:sz="0" w:space="0" w:color="auto"/>
        <w:left w:val="none" w:sz="0" w:space="0" w:color="auto"/>
        <w:bottom w:val="none" w:sz="0" w:space="0" w:color="auto"/>
        <w:right w:val="none" w:sz="0" w:space="0" w:color="auto"/>
      </w:divBdr>
    </w:div>
    <w:div w:id="1299721242">
      <w:bodyDiv w:val="1"/>
      <w:marLeft w:val="0"/>
      <w:marRight w:val="0"/>
      <w:marTop w:val="0"/>
      <w:marBottom w:val="0"/>
      <w:divBdr>
        <w:top w:val="none" w:sz="0" w:space="0" w:color="auto"/>
        <w:left w:val="none" w:sz="0" w:space="0" w:color="auto"/>
        <w:bottom w:val="none" w:sz="0" w:space="0" w:color="auto"/>
        <w:right w:val="none" w:sz="0" w:space="0" w:color="auto"/>
      </w:divBdr>
    </w:div>
    <w:div w:id="1392193333">
      <w:bodyDiv w:val="1"/>
      <w:marLeft w:val="0"/>
      <w:marRight w:val="0"/>
      <w:marTop w:val="0"/>
      <w:marBottom w:val="0"/>
      <w:divBdr>
        <w:top w:val="none" w:sz="0" w:space="0" w:color="auto"/>
        <w:left w:val="none" w:sz="0" w:space="0" w:color="auto"/>
        <w:bottom w:val="none" w:sz="0" w:space="0" w:color="auto"/>
        <w:right w:val="none" w:sz="0" w:space="0" w:color="auto"/>
      </w:divBdr>
    </w:div>
    <w:div w:id="1400597277">
      <w:bodyDiv w:val="1"/>
      <w:marLeft w:val="0"/>
      <w:marRight w:val="0"/>
      <w:marTop w:val="0"/>
      <w:marBottom w:val="0"/>
      <w:divBdr>
        <w:top w:val="none" w:sz="0" w:space="0" w:color="auto"/>
        <w:left w:val="none" w:sz="0" w:space="0" w:color="auto"/>
        <w:bottom w:val="none" w:sz="0" w:space="0" w:color="auto"/>
        <w:right w:val="none" w:sz="0" w:space="0" w:color="auto"/>
      </w:divBdr>
    </w:div>
    <w:div w:id="1511946864">
      <w:bodyDiv w:val="1"/>
      <w:marLeft w:val="0"/>
      <w:marRight w:val="0"/>
      <w:marTop w:val="0"/>
      <w:marBottom w:val="0"/>
      <w:divBdr>
        <w:top w:val="none" w:sz="0" w:space="0" w:color="auto"/>
        <w:left w:val="none" w:sz="0" w:space="0" w:color="auto"/>
        <w:bottom w:val="none" w:sz="0" w:space="0" w:color="auto"/>
        <w:right w:val="none" w:sz="0" w:space="0" w:color="auto"/>
      </w:divBdr>
    </w:div>
    <w:div w:id="1535732766">
      <w:bodyDiv w:val="1"/>
      <w:marLeft w:val="0"/>
      <w:marRight w:val="0"/>
      <w:marTop w:val="0"/>
      <w:marBottom w:val="0"/>
      <w:divBdr>
        <w:top w:val="none" w:sz="0" w:space="0" w:color="auto"/>
        <w:left w:val="none" w:sz="0" w:space="0" w:color="auto"/>
        <w:bottom w:val="none" w:sz="0" w:space="0" w:color="auto"/>
        <w:right w:val="none" w:sz="0" w:space="0" w:color="auto"/>
      </w:divBdr>
    </w:div>
    <w:div w:id="1602451085">
      <w:bodyDiv w:val="1"/>
      <w:marLeft w:val="0"/>
      <w:marRight w:val="0"/>
      <w:marTop w:val="0"/>
      <w:marBottom w:val="0"/>
      <w:divBdr>
        <w:top w:val="none" w:sz="0" w:space="0" w:color="auto"/>
        <w:left w:val="none" w:sz="0" w:space="0" w:color="auto"/>
        <w:bottom w:val="none" w:sz="0" w:space="0" w:color="auto"/>
        <w:right w:val="none" w:sz="0" w:space="0" w:color="auto"/>
      </w:divBdr>
    </w:div>
    <w:div w:id="1618489531">
      <w:bodyDiv w:val="1"/>
      <w:marLeft w:val="0"/>
      <w:marRight w:val="0"/>
      <w:marTop w:val="0"/>
      <w:marBottom w:val="0"/>
      <w:divBdr>
        <w:top w:val="none" w:sz="0" w:space="0" w:color="auto"/>
        <w:left w:val="none" w:sz="0" w:space="0" w:color="auto"/>
        <w:bottom w:val="none" w:sz="0" w:space="0" w:color="auto"/>
        <w:right w:val="none" w:sz="0" w:space="0" w:color="auto"/>
      </w:divBdr>
    </w:div>
    <w:div w:id="1636063250">
      <w:bodyDiv w:val="1"/>
      <w:marLeft w:val="0"/>
      <w:marRight w:val="0"/>
      <w:marTop w:val="0"/>
      <w:marBottom w:val="0"/>
      <w:divBdr>
        <w:top w:val="none" w:sz="0" w:space="0" w:color="auto"/>
        <w:left w:val="none" w:sz="0" w:space="0" w:color="auto"/>
        <w:bottom w:val="none" w:sz="0" w:space="0" w:color="auto"/>
        <w:right w:val="none" w:sz="0" w:space="0" w:color="auto"/>
      </w:divBdr>
    </w:div>
    <w:div w:id="1784954764">
      <w:bodyDiv w:val="1"/>
      <w:marLeft w:val="0"/>
      <w:marRight w:val="0"/>
      <w:marTop w:val="0"/>
      <w:marBottom w:val="0"/>
      <w:divBdr>
        <w:top w:val="none" w:sz="0" w:space="0" w:color="auto"/>
        <w:left w:val="none" w:sz="0" w:space="0" w:color="auto"/>
        <w:bottom w:val="none" w:sz="0" w:space="0" w:color="auto"/>
        <w:right w:val="none" w:sz="0" w:space="0" w:color="auto"/>
      </w:divBdr>
      <w:divsChild>
        <w:div w:id="981617365">
          <w:marLeft w:val="0"/>
          <w:marRight w:val="0"/>
          <w:marTop w:val="0"/>
          <w:marBottom w:val="0"/>
          <w:divBdr>
            <w:top w:val="none" w:sz="0" w:space="0" w:color="auto"/>
            <w:left w:val="none" w:sz="0" w:space="0" w:color="auto"/>
            <w:bottom w:val="none" w:sz="0" w:space="0" w:color="auto"/>
            <w:right w:val="none" w:sz="0" w:space="0" w:color="auto"/>
          </w:divBdr>
          <w:divsChild>
            <w:div w:id="300617026">
              <w:marLeft w:val="0"/>
              <w:marRight w:val="0"/>
              <w:marTop w:val="0"/>
              <w:marBottom w:val="0"/>
              <w:divBdr>
                <w:top w:val="none" w:sz="0" w:space="0" w:color="auto"/>
                <w:left w:val="none" w:sz="0" w:space="0" w:color="auto"/>
                <w:bottom w:val="none" w:sz="0" w:space="0" w:color="auto"/>
                <w:right w:val="none" w:sz="0" w:space="0" w:color="auto"/>
              </w:divBdr>
              <w:divsChild>
                <w:div w:id="1461798530">
                  <w:marLeft w:val="0"/>
                  <w:marRight w:val="0"/>
                  <w:marTop w:val="0"/>
                  <w:marBottom w:val="0"/>
                  <w:divBdr>
                    <w:top w:val="none" w:sz="0" w:space="0" w:color="auto"/>
                    <w:left w:val="none" w:sz="0" w:space="0" w:color="auto"/>
                    <w:bottom w:val="none" w:sz="0" w:space="0" w:color="auto"/>
                    <w:right w:val="none" w:sz="0" w:space="0" w:color="auto"/>
                  </w:divBdr>
                  <w:divsChild>
                    <w:div w:id="635070400">
                      <w:marLeft w:val="0"/>
                      <w:marRight w:val="0"/>
                      <w:marTop w:val="0"/>
                      <w:marBottom w:val="0"/>
                      <w:divBdr>
                        <w:top w:val="none" w:sz="0" w:space="0" w:color="auto"/>
                        <w:left w:val="none" w:sz="0" w:space="0" w:color="auto"/>
                        <w:bottom w:val="none" w:sz="0" w:space="0" w:color="auto"/>
                        <w:right w:val="none" w:sz="0" w:space="0" w:color="auto"/>
                      </w:divBdr>
                      <w:divsChild>
                        <w:div w:id="1996495945">
                          <w:marLeft w:val="0"/>
                          <w:marRight w:val="0"/>
                          <w:marTop w:val="0"/>
                          <w:marBottom w:val="195"/>
                          <w:divBdr>
                            <w:top w:val="none" w:sz="0" w:space="0" w:color="auto"/>
                            <w:left w:val="none" w:sz="0" w:space="0" w:color="auto"/>
                            <w:bottom w:val="none" w:sz="0" w:space="0" w:color="auto"/>
                            <w:right w:val="none" w:sz="0" w:space="0" w:color="auto"/>
                          </w:divBdr>
                          <w:divsChild>
                            <w:div w:id="1441487631">
                              <w:marLeft w:val="0"/>
                              <w:marRight w:val="4980"/>
                              <w:marTop w:val="0"/>
                              <w:marBottom w:val="0"/>
                              <w:divBdr>
                                <w:top w:val="none" w:sz="0" w:space="0" w:color="auto"/>
                                <w:left w:val="none" w:sz="0" w:space="0" w:color="auto"/>
                                <w:bottom w:val="none" w:sz="0" w:space="0" w:color="auto"/>
                                <w:right w:val="none" w:sz="0" w:space="0" w:color="auto"/>
                              </w:divBdr>
                              <w:divsChild>
                                <w:div w:id="937981509">
                                  <w:marLeft w:val="0"/>
                                  <w:marRight w:val="0"/>
                                  <w:marTop w:val="225"/>
                                  <w:marBottom w:val="0"/>
                                  <w:divBdr>
                                    <w:top w:val="none" w:sz="0" w:space="0" w:color="auto"/>
                                    <w:left w:val="none" w:sz="0" w:space="0" w:color="auto"/>
                                    <w:bottom w:val="none" w:sz="0" w:space="0" w:color="auto"/>
                                    <w:right w:val="none" w:sz="0" w:space="0" w:color="auto"/>
                                  </w:divBdr>
                                  <w:divsChild>
                                    <w:div w:id="1122116482">
                                      <w:marLeft w:val="0"/>
                                      <w:marRight w:val="0"/>
                                      <w:marTop w:val="0"/>
                                      <w:marBottom w:val="0"/>
                                      <w:divBdr>
                                        <w:top w:val="none" w:sz="0" w:space="0" w:color="auto"/>
                                        <w:left w:val="none" w:sz="0" w:space="0" w:color="auto"/>
                                        <w:bottom w:val="none" w:sz="0" w:space="0" w:color="auto"/>
                                        <w:right w:val="none" w:sz="0" w:space="0" w:color="auto"/>
                                      </w:divBdr>
                                      <w:divsChild>
                                        <w:div w:id="1714840655">
                                          <w:marLeft w:val="0"/>
                                          <w:marRight w:val="0"/>
                                          <w:marTop w:val="0"/>
                                          <w:marBottom w:val="0"/>
                                          <w:divBdr>
                                            <w:top w:val="none" w:sz="0" w:space="0" w:color="auto"/>
                                            <w:left w:val="none" w:sz="0" w:space="0" w:color="auto"/>
                                            <w:bottom w:val="none" w:sz="0" w:space="0" w:color="auto"/>
                                            <w:right w:val="none" w:sz="0" w:space="0" w:color="auto"/>
                                          </w:divBdr>
                                          <w:divsChild>
                                            <w:div w:id="258023013">
                                              <w:marLeft w:val="567"/>
                                              <w:marRight w:val="0"/>
                                              <w:marTop w:val="0"/>
                                              <w:marBottom w:val="0"/>
                                              <w:divBdr>
                                                <w:top w:val="none" w:sz="0" w:space="0" w:color="auto"/>
                                                <w:left w:val="none" w:sz="0" w:space="0" w:color="auto"/>
                                                <w:bottom w:val="none" w:sz="0" w:space="0" w:color="auto"/>
                                                <w:right w:val="none" w:sz="0" w:space="0" w:color="auto"/>
                                              </w:divBdr>
                                            </w:div>
                                            <w:div w:id="74252793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029984">
      <w:bodyDiv w:val="1"/>
      <w:marLeft w:val="0"/>
      <w:marRight w:val="0"/>
      <w:marTop w:val="0"/>
      <w:marBottom w:val="0"/>
      <w:divBdr>
        <w:top w:val="none" w:sz="0" w:space="0" w:color="auto"/>
        <w:left w:val="none" w:sz="0" w:space="0" w:color="auto"/>
        <w:bottom w:val="none" w:sz="0" w:space="0" w:color="auto"/>
        <w:right w:val="none" w:sz="0" w:space="0" w:color="auto"/>
      </w:divBdr>
    </w:div>
    <w:div w:id="2113432941">
      <w:bodyDiv w:val="1"/>
      <w:marLeft w:val="0"/>
      <w:marRight w:val="0"/>
      <w:marTop w:val="0"/>
      <w:marBottom w:val="0"/>
      <w:divBdr>
        <w:top w:val="none" w:sz="0" w:space="0" w:color="auto"/>
        <w:left w:val="none" w:sz="0" w:space="0" w:color="auto"/>
        <w:bottom w:val="none" w:sz="0" w:space="0" w:color="auto"/>
        <w:right w:val="none" w:sz="0" w:space="0" w:color="auto"/>
      </w:divBdr>
    </w:div>
    <w:div w:id="2119445416">
      <w:bodyDiv w:val="1"/>
      <w:marLeft w:val="0"/>
      <w:marRight w:val="0"/>
      <w:marTop w:val="0"/>
      <w:marBottom w:val="0"/>
      <w:divBdr>
        <w:top w:val="none" w:sz="0" w:space="0" w:color="auto"/>
        <w:left w:val="none" w:sz="0" w:space="0" w:color="auto"/>
        <w:bottom w:val="none" w:sz="0" w:space="0" w:color="auto"/>
        <w:right w:val="none" w:sz="0" w:space="0" w:color="auto"/>
      </w:divBdr>
    </w:div>
    <w:div w:id="21433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Litwin%20H%5BAuthor%5D&amp;cauthor=true&amp;cauthor_uid=193868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v@null" TargetMode="External"/><Relationship Id="rId4" Type="http://schemas.openxmlformats.org/officeDocument/2006/relationships/settings" Target="settings.xml"/><Relationship Id="rId9" Type="http://schemas.openxmlformats.org/officeDocument/2006/relationships/hyperlink" Target="https://www.ncbi.nlm.nih.gov/pmc/articles/PMC268217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BC969B-DD13-4A00-A144-C9EF9D5C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3738</Words>
  <Characters>21313</Characters>
  <Application>Microsoft Office Word</Application>
  <DocSecurity>0</DocSecurity>
  <Lines>177</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정영숙</dc:creator>
  <cp:keywords/>
  <dc:description/>
  <cp:lastModifiedBy>정영숙</cp:lastModifiedBy>
  <cp:revision>3</cp:revision>
  <dcterms:created xsi:type="dcterms:W3CDTF">2017-06-15T03:13:00Z</dcterms:created>
  <dcterms:modified xsi:type="dcterms:W3CDTF">2017-06-15T03:34:00Z</dcterms:modified>
</cp:coreProperties>
</file>